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2AD9D" w14:textId="2F4210BD" w:rsidR="00B26ED0" w:rsidRPr="00552516" w:rsidRDefault="00E404D1" w:rsidP="00E404D1">
      <w:pPr>
        <w:jc w:val="center"/>
        <w:rPr>
          <w:rFonts w:ascii="Liberation Serif" w:hAnsi="Liberation Serif"/>
          <w:b/>
          <w:color w:val="000000" w:themeColor="text1"/>
        </w:rPr>
      </w:pPr>
      <w:r w:rsidRPr="00552516">
        <w:rPr>
          <w:rFonts w:ascii="Liberation Serif" w:hAnsi="Liberation Serif"/>
          <w:b/>
          <w:color w:val="000000" w:themeColor="text1"/>
        </w:rPr>
        <w:t>Оценка э</w:t>
      </w:r>
      <w:r w:rsidR="00A43FA4" w:rsidRPr="00552516">
        <w:rPr>
          <w:rFonts w:ascii="Liberation Serif" w:hAnsi="Liberation Serif"/>
          <w:b/>
          <w:color w:val="000000" w:themeColor="text1"/>
        </w:rPr>
        <w:t>ффективност</w:t>
      </w:r>
      <w:r w:rsidRPr="00552516">
        <w:rPr>
          <w:rFonts w:ascii="Liberation Serif" w:hAnsi="Liberation Serif"/>
          <w:b/>
          <w:color w:val="000000" w:themeColor="text1"/>
        </w:rPr>
        <w:t xml:space="preserve">и </w:t>
      </w:r>
      <w:r w:rsidR="00DD6111" w:rsidRPr="00552516">
        <w:rPr>
          <w:rFonts w:ascii="Liberation Serif" w:hAnsi="Liberation Serif"/>
          <w:b/>
          <w:color w:val="000000" w:themeColor="text1"/>
        </w:rPr>
        <w:t xml:space="preserve">реализации </w:t>
      </w:r>
      <w:r w:rsidRPr="00552516">
        <w:rPr>
          <w:rFonts w:ascii="Liberation Serif" w:hAnsi="Liberation Serif"/>
          <w:b/>
          <w:color w:val="000000" w:themeColor="text1"/>
        </w:rPr>
        <w:t xml:space="preserve">муниципальных </w:t>
      </w:r>
      <w:r w:rsidR="00DB245B" w:rsidRPr="00552516">
        <w:rPr>
          <w:rFonts w:ascii="Liberation Serif" w:hAnsi="Liberation Serif"/>
          <w:b/>
          <w:color w:val="000000" w:themeColor="text1"/>
        </w:rPr>
        <w:t>программ городского округа</w:t>
      </w:r>
      <w:r w:rsidR="00555FFF" w:rsidRPr="00552516">
        <w:rPr>
          <w:rFonts w:ascii="Liberation Serif" w:hAnsi="Liberation Serif"/>
          <w:b/>
          <w:color w:val="000000" w:themeColor="text1"/>
        </w:rPr>
        <w:t xml:space="preserve"> Красноуфимск за 202</w:t>
      </w:r>
      <w:r w:rsidR="00E75C49">
        <w:rPr>
          <w:rFonts w:ascii="Liberation Serif" w:hAnsi="Liberation Serif"/>
          <w:b/>
          <w:color w:val="000000" w:themeColor="text1"/>
        </w:rPr>
        <w:t>4</w:t>
      </w:r>
      <w:r w:rsidRPr="00552516">
        <w:rPr>
          <w:rFonts w:ascii="Liberation Serif" w:hAnsi="Liberation Serif"/>
          <w:b/>
          <w:color w:val="000000" w:themeColor="text1"/>
        </w:rPr>
        <w:t xml:space="preserve"> год</w:t>
      </w:r>
    </w:p>
    <w:p w14:paraId="49BB214C" w14:textId="77777777" w:rsidR="000565A5" w:rsidRPr="00552516" w:rsidRDefault="000565A5" w:rsidP="00E404D1">
      <w:pPr>
        <w:jc w:val="center"/>
        <w:rPr>
          <w:rFonts w:ascii="Liberation Serif" w:hAnsi="Liberation Serif"/>
          <w:b/>
          <w:color w:val="000000" w:themeColor="text1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969"/>
        <w:gridCol w:w="2085"/>
        <w:gridCol w:w="2734"/>
        <w:gridCol w:w="2268"/>
        <w:gridCol w:w="1843"/>
        <w:gridCol w:w="2410"/>
      </w:tblGrid>
      <w:tr w:rsidR="00552516" w:rsidRPr="00552516" w14:paraId="4D78BC9C" w14:textId="77777777" w:rsidTr="00F95773">
        <w:tc>
          <w:tcPr>
            <w:tcW w:w="534" w:type="dxa"/>
          </w:tcPr>
          <w:p w14:paraId="2AF94278" w14:textId="77777777" w:rsidR="00865E03" w:rsidRPr="00552516" w:rsidRDefault="00865E03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b/>
                <w:color w:val="000000" w:themeColor="text1"/>
              </w:rPr>
              <w:t>№</w:t>
            </w:r>
          </w:p>
        </w:tc>
        <w:tc>
          <w:tcPr>
            <w:tcW w:w="3969" w:type="dxa"/>
          </w:tcPr>
          <w:p w14:paraId="3777B19D" w14:textId="77777777" w:rsidR="00865E03" w:rsidRPr="00552516" w:rsidRDefault="00DB245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b/>
                <w:color w:val="000000" w:themeColor="text1"/>
              </w:rPr>
              <w:t>Наименование М</w:t>
            </w:r>
            <w:r w:rsidR="00865E03" w:rsidRPr="00552516">
              <w:rPr>
                <w:rFonts w:ascii="Liberation Serif" w:hAnsi="Liberation Serif"/>
                <w:b/>
                <w:color w:val="000000" w:themeColor="text1"/>
              </w:rPr>
              <w:t>П</w:t>
            </w:r>
          </w:p>
        </w:tc>
        <w:tc>
          <w:tcPr>
            <w:tcW w:w="2085" w:type="dxa"/>
          </w:tcPr>
          <w:p w14:paraId="05E59A79" w14:textId="77777777" w:rsidR="00865E03" w:rsidRPr="00552516" w:rsidRDefault="003C66E5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b/>
                <w:color w:val="000000" w:themeColor="text1"/>
              </w:rPr>
              <w:t>Ответственный исполнитель</w:t>
            </w:r>
          </w:p>
        </w:tc>
        <w:tc>
          <w:tcPr>
            <w:tcW w:w="2734" w:type="dxa"/>
          </w:tcPr>
          <w:p w14:paraId="5463BD8B" w14:textId="77777777" w:rsidR="00865E03" w:rsidRPr="00552516" w:rsidRDefault="006A126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b/>
                <w:color w:val="000000" w:themeColor="text1"/>
              </w:rPr>
              <w:t>Оценка полноты финансирования (</w:t>
            </w:r>
            <w:r w:rsidRPr="00552516">
              <w:rPr>
                <w:rFonts w:ascii="Liberation Serif" w:hAnsi="Liberation Serif" w:cs="Times New Roman CYR"/>
                <w:color w:val="000000" w:themeColor="text1"/>
              </w:rPr>
              <w:t>Q1)</w:t>
            </w:r>
          </w:p>
        </w:tc>
        <w:tc>
          <w:tcPr>
            <w:tcW w:w="2268" w:type="dxa"/>
          </w:tcPr>
          <w:p w14:paraId="116B5012" w14:textId="77777777" w:rsidR="00865E03" w:rsidRPr="00552516" w:rsidRDefault="006A126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b/>
                <w:color w:val="000000" w:themeColor="text1"/>
              </w:rPr>
              <w:t>Оценка достижения плановых значений целевых показателей (</w:t>
            </w:r>
            <w:r w:rsidRPr="00552516">
              <w:rPr>
                <w:rFonts w:ascii="Liberation Serif" w:hAnsi="Liberation Serif" w:cs="Times New Roman CYR"/>
                <w:color w:val="000000" w:themeColor="text1"/>
              </w:rPr>
              <w:t>Q2)</w:t>
            </w:r>
          </w:p>
        </w:tc>
        <w:tc>
          <w:tcPr>
            <w:tcW w:w="1843" w:type="dxa"/>
          </w:tcPr>
          <w:p w14:paraId="5CEB7C75" w14:textId="77777777" w:rsidR="00865E03" w:rsidRPr="00552516" w:rsidRDefault="006A126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b/>
                <w:color w:val="000000" w:themeColor="text1"/>
              </w:rPr>
              <w:t>Результат оценки эффективности МП</w:t>
            </w:r>
          </w:p>
        </w:tc>
        <w:tc>
          <w:tcPr>
            <w:tcW w:w="2410" w:type="dxa"/>
          </w:tcPr>
          <w:p w14:paraId="51127E01" w14:textId="77777777" w:rsidR="00865E03" w:rsidRPr="00552516" w:rsidRDefault="00E97A8F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b/>
                <w:color w:val="000000" w:themeColor="text1"/>
              </w:rPr>
              <w:t>Примечание</w:t>
            </w:r>
          </w:p>
        </w:tc>
      </w:tr>
      <w:tr w:rsidR="00552516" w:rsidRPr="00552516" w14:paraId="13DF44E1" w14:textId="77777777" w:rsidTr="00F95773">
        <w:tc>
          <w:tcPr>
            <w:tcW w:w="534" w:type="dxa"/>
          </w:tcPr>
          <w:p w14:paraId="2BE89B1E" w14:textId="77777777" w:rsidR="00DB75BD" w:rsidRPr="00552516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14:paraId="15939DB3" w14:textId="77777777" w:rsidR="00DB75BD" w:rsidRPr="00552516" w:rsidRDefault="008852C5" w:rsidP="004904A5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  <w:r w:rsidRPr="00552516">
              <w:rPr>
                <w:rFonts w:ascii="Liberation Serif" w:hAnsi="Liberation Serif" w:cs="Times New Roman CYR"/>
                <w:b/>
                <w:bCs/>
                <w:color w:val="000000" w:themeColor="text1"/>
              </w:rPr>
              <w:t>Оценка -</w:t>
            </w:r>
            <w:r w:rsidRPr="00552516">
              <w:rPr>
                <w:rFonts w:ascii="Liberation Serif" w:hAnsi="Liberation Serif"/>
                <w:b/>
                <w:bCs/>
                <w:color w:val="000000" w:themeColor="text1"/>
              </w:rPr>
              <w:t xml:space="preserve"> </w:t>
            </w:r>
            <w:r w:rsidR="00DB75BD" w:rsidRPr="00552516">
              <w:rPr>
                <w:rFonts w:ascii="Liberation Serif" w:hAnsi="Liberation Serif"/>
                <w:b/>
                <w:bCs/>
                <w:color w:val="000000" w:themeColor="text1"/>
              </w:rPr>
              <w:t>5</w:t>
            </w:r>
          </w:p>
        </w:tc>
        <w:tc>
          <w:tcPr>
            <w:tcW w:w="2085" w:type="dxa"/>
          </w:tcPr>
          <w:p w14:paraId="5B15A0A9" w14:textId="77777777" w:rsidR="00DB75BD" w:rsidRPr="00552516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734" w:type="dxa"/>
          </w:tcPr>
          <w:p w14:paraId="67C15BEB" w14:textId="77777777" w:rsidR="00DB75BD" w:rsidRPr="00552516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FF02F1E" w14:textId="77777777" w:rsidR="00DB75BD" w:rsidRPr="00552516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14:paraId="3C4C8F8E" w14:textId="77777777" w:rsidR="00DB75BD" w:rsidRPr="00552516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14:paraId="602C0596" w14:textId="77777777" w:rsidR="00DB75BD" w:rsidRPr="00552516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0F01B0" w:rsidRPr="000F01B0" w14:paraId="3DB6D4FA" w14:textId="77777777" w:rsidTr="00F95773">
        <w:tc>
          <w:tcPr>
            <w:tcW w:w="534" w:type="dxa"/>
          </w:tcPr>
          <w:p w14:paraId="46917307" w14:textId="7A04A4BC" w:rsidR="00B90620" w:rsidRPr="000F01B0" w:rsidRDefault="0077239B" w:rsidP="00162E2F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1</w:t>
            </w:r>
          </w:p>
        </w:tc>
        <w:tc>
          <w:tcPr>
            <w:tcW w:w="3969" w:type="dxa"/>
          </w:tcPr>
          <w:p w14:paraId="54F6BA1E" w14:textId="3EDA7DD7" w:rsidR="00B90620" w:rsidRPr="000F01B0" w:rsidRDefault="00B90620" w:rsidP="00162E2F">
            <w:pPr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 xml:space="preserve">МП «Управление муниципальными финансами городского округа Красноуфимск </w:t>
            </w:r>
            <w:r w:rsidR="00DD35E2" w:rsidRPr="000F01B0">
              <w:rPr>
                <w:rFonts w:ascii="Liberation Serif" w:hAnsi="Liberation Serif"/>
                <w:color w:val="000000" w:themeColor="text1"/>
              </w:rPr>
              <w:t>до 20</w:t>
            </w:r>
            <w:r w:rsidRPr="000F01B0">
              <w:rPr>
                <w:rFonts w:ascii="Liberation Serif" w:hAnsi="Liberation Serif"/>
                <w:color w:val="000000" w:themeColor="text1"/>
              </w:rPr>
              <w:t>2</w:t>
            </w:r>
            <w:r w:rsidR="00DD35E2" w:rsidRPr="000F01B0">
              <w:rPr>
                <w:rFonts w:ascii="Liberation Serif" w:hAnsi="Liberation Serif"/>
                <w:color w:val="000000" w:themeColor="text1"/>
              </w:rPr>
              <w:t>8</w:t>
            </w:r>
            <w:r w:rsidRPr="000F01B0">
              <w:rPr>
                <w:rFonts w:ascii="Liberation Serif" w:hAnsi="Liberation Serif"/>
                <w:color w:val="000000" w:themeColor="text1"/>
              </w:rPr>
              <w:t xml:space="preserve"> года»</w:t>
            </w:r>
          </w:p>
        </w:tc>
        <w:tc>
          <w:tcPr>
            <w:tcW w:w="2085" w:type="dxa"/>
          </w:tcPr>
          <w:p w14:paraId="184F044A" w14:textId="77777777" w:rsidR="00B90620" w:rsidRPr="000F01B0" w:rsidRDefault="00B90620" w:rsidP="00162E2F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>Финансовое управление администрации ГО Красноуфимск</w:t>
            </w:r>
          </w:p>
        </w:tc>
        <w:tc>
          <w:tcPr>
            <w:tcW w:w="2734" w:type="dxa"/>
          </w:tcPr>
          <w:p w14:paraId="6A98A150" w14:textId="157566EB" w:rsidR="000F2A5A" w:rsidRPr="000F01B0" w:rsidRDefault="000F2A5A" w:rsidP="00162E2F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e>
                  <m:sub/>
                </m:sSub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15681,7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15681,4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67019B42" w14:textId="77777777" w:rsidR="000F2A5A" w:rsidRPr="000F01B0" w:rsidRDefault="000F2A5A" w:rsidP="00162E2F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  <w:p w14:paraId="31894E70" w14:textId="77777777" w:rsidR="00B90620" w:rsidRPr="000F01B0" w:rsidRDefault="00B90620" w:rsidP="00162E2F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7B92DED3" w14:textId="77777777" w:rsidR="00B90620" w:rsidRPr="000F01B0" w:rsidRDefault="00B90620" w:rsidP="00162E2F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 xml:space="preserve"> </w:t>
            </w:r>
            <w:r w:rsidRPr="000F01B0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</w:p>
        </w:tc>
        <w:tc>
          <w:tcPr>
            <w:tcW w:w="2268" w:type="dxa"/>
          </w:tcPr>
          <w:p w14:paraId="4C7B3113" w14:textId="27353AA3" w:rsidR="00B90620" w:rsidRPr="000F01B0" w:rsidRDefault="0042711A" w:rsidP="00162E2F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18,02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2D167973" w14:textId="151EDB5A" w:rsidR="00B92D2F" w:rsidRPr="000F01B0" w:rsidRDefault="00B92D2F" w:rsidP="00B90620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523DF88F" w14:textId="77777777" w:rsidR="00B90620" w:rsidRPr="000F01B0" w:rsidRDefault="00B90620" w:rsidP="00B90620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>высокая результативность</w:t>
            </w:r>
          </w:p>
          <w:p w14:paraId="2E75603D" w14:textId="77777777" w:rsidR="00B90620" w:rsidRPr="000F01B0" w:rsidRDefault="00B90620" w:rsidP="00B90620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 w:cs="Times New Roman CYR"/>
                <w:color w:val="000000" w:themeColor="text1"/>
              </w:rPr>
              <w:t>0,95 &lt;= Q2 &lt;= 1,05</w:t>
            </w:r>
          </w:p>
          <w:p w14:paraId="67F9D947" w14:textId="77777777" w:rsidR="00B90620" w:rsidRPr="000F01B0" w:rsidRDefault="00B90620" w:rsidP="00B90620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1843" w:type="dxa"/>
          </w:tcPr>
          <w:p w14:paraId="77115FD1" w14:textId="77777777" w:rsidR="00B90620" w:rsidRPr="000F01B0" w:rsidRDefault="00B90620" w:rsidP="00162E2F">
            <w:pPr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7095CBC2" w14:textId="77777777" w:rsidR="00B90620" w:rsidRPr="000F01B0" w:rsidRDefault="00B90620" w:rsidP="00162E2F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5C52E7" w:rsidRPr="005C52E7" w14:paraId="6BDB7782" w14:textId="77777777" w:rsidTr="002F2890">
        <w:tc>
          <w:tcPr>
            <w:tcW w:w="534" w:type="dxa"/>
          </w:tcPr>
          <w:p w14:paraId="260698AF" w14:textId="1F30B796" w:rsidR="005C52E7" w:rsidRPr="005C52E7" w:rsidRDefault="0077239B" w:rsidP="005C52E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3969" w:type="dxa"/>
          </w:tcPr>
          <w:p w14:paraId="661C40F5" w14:textId="18285E63" w:rsidR="005C52E7" w:rsidRPr="005C52E7" w:rsidRDefault="005C52E7" w:rsidP="005C52E7">
            <w:pPr>
              <w:tabs>
                <w:tab w:val="left" w:pos="4860"/>
              </w:tabs>
              <w:jc w:val="both"/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>МП «Социальная поддержка населения городского округа Красноуфимск» до 2028 года</w:t>
            </w:r>
          </w:p>
        </w:tc>
        <w:tc>
          <w:tcPr>
            <w:tcW w:w="2085" w:type="dxa"/>
          </w:tcPr>
          <w:p w14:paraId="64F4F538" w14:textId="5FB9C82A" w:rsidR="005C52E7" w:rsidRPr="005C52E7" w:rsidRDefault="005C52E7" w:rsidP="005C52E7">
            <w:pPr>
              <w:tabs>
                <w:tab w:val="left" w:pos="4860"/>
              </w:tabs>
              <w:jc w:val="center"/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2734" w:type="dxa"/>
          </w:tcPr>
          <w:p w14:paraId="747BF434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77564,6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77489,7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=1,0</m:t>
                </m:r>
              </m:oMath>
            </m:oMathPara>
          </w:p>
          <w:p w14:paraId="09EC57DA" w14:textId="77777777" w:rsidR="005C52E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1205110B" w14:textId="52545FCF" w:rsidR="005C52E7" w:rsidRPr="005C52E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39703BBC" w14:textId="676B994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 xml:space="preserve"> </w:t>
            </w:r>
            <w:r w:rsidRPr="000F01B0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</w:p>
        </w:tc>
        <w:tc>
          <w:tcPr>
            <w:tcW w:w="2268" w:type="dxa"/>
          </w:tcPr>
          <w:p w14:paraId="73AAD1D5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20,77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=1,04</m:t>
                </m:r>
              </m:oMath>
            </m:oMathPara>
          </w:p>
          <w:p w14:paraId="7F5D597E" w14:textId="77777777" w:rsidR="005C52E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3364108E" w14:textId="7B40C89E" w:rsidR="005C52E7" w:rsidRPr="005C52E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>высокая результативность</w:t>
            </w:r>
          </w:p>
          <w:p w14:paraId="20DBF639" w14:textId="77777777" w:rsidR="005C52E7" w:rsidRPr="000F01B0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F01B0">
              <w:rPr>
                <w:rFonts w:ascii="Liberation Serif" w:hAnsi="Liberation Serif" w:cs="Times New Roman CYR"/>
                <w:color w:val="000000" w:themeColor="text1"/>
              </w:rPr>
              <w:t>0,95 &lt;= Q2 &lt;= 1,05</w:t>
            </w:r>
          </w:p>
          <w:p w14:paraId="39592E27" w14:textId="3181ABFE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843" w:type="dxa"/>
          </w:tcPr>
          <w:p w14:paraId="2D4C4E9C" w14:textId="3C3CD5D2" w:rsidR="005C52E7" w:rsidRPr="005C52E7" w:rsidRDefault="005C52E7" w:rsidP="005C52E7">
            <w:pPr>
              <w:rPr>
                <w:rFonts w:ascii="Liberation Serif" w:hAnsi="Liberation Serif" w:cs="Times New Roman CYR"/>
              </w:rPr>
            </w:pPr>
            <w:r w:rsidRPr="000F01B0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6370723D" w14:textId="5941F0F5" w:rsidR="005C52E7" w:rsidRPr="005C52E7" w:rsidRDefault="00225103" w:rsidP="005C52E7">
            <w:pPr>
              <w:tabs>
                <w:tab w:val="left" w:pos="4860"/>
              </w:tabs>
              <w:rPr>
                <w:rFonts w:ascii="Liberation Serif" w:hAnsi="Liberation Serif" w:cs="Times New Roman CYR"/>
              </w:rPr>
            </w:pPr>
            <w:r>
              <w:rPr>
                <w:rFonts w:ascii="Liberation Serif" w:hAnsi="Liberation Serif" w:cs="Times New Roman CYR"/>
              </w:rPr>
              <w:t xml:space="preserve"> </w:t>
            </w:r>
          </w:p>
        </w:tc>
      </w:tr>
      <w:tr w:rsidR="005C52E7" w:rsidRPr="00DA50F7" w14:paraId="1981756B" w14:textId="77777777" w:rsidTr="003325CB">
        <w:tc>
          <w:tcPr>
            <w:tcW w:w="534" w:type="dxa"/>
          </w:tcPr>
          <w:p w14:paraId="46906180" w14:textId="2DFEF863" w:rsidR="005C52E7" w:rsidRPr="00DA50F7" w:rsidRDefault="0077239B" w:rsidP="005C52E7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3</w:t>
            </w:r>
          </w:p>
        </w:tc>
        <w:tc>
          <w:tcPr>
            <w:tcW w:w="3969" w:type="dxa"/>
          </w:tcPr>
          <w:p w14:paraId="2BF93A24" w14:textId="0E8C2D3F" w:rsidR="005C52E7" w:rsidRPr="00DA50F7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  <w:r w:rsidRPr="00DA50F7">
              <w:rPr>
                <w:rFonts w:ascii="Liberation Serif" w:hAnsi="Liberation Serif"/>
                <w:color w:val="000000" w:themeColor="text1"/>
              </w:rPr>
              <w:t>МП «Развитие системы образования в городском округе Красноуфимск до 2028 года»</w:t>
            </w:r>
          </w:p>
          <w:p w14:paraId="13382F94" w14:textId="77777777" w:rsidR="005C52E7" w:rsidRPr="00DA50F7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6D85F297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DA50F7">
              <w:rPr>
                <w:rFonts w:ascii="Liberation Serif" w:hAnsi="Liberation Serif"/>
                <w:color w:val="000000" w:themeColor="text1"/>
              </w:rPr>
              <w:t>Муниципальный орган управления образованием Управление образованием городского округа Красноуфимск</w:t>
            </w:r>
          </w:p>
        </w:tc>
        <w:tc>
          <w:tcPr>
            <w:tcW w:w="2734" w:type="dxa"/>
          </w:tcPr>
          <w:p w14:paraId="46B8830A" w14:textId="259718CB" w:rsidR="005C52E7" w:rsidRPr="00DA50F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1598596,3</m:t>
                    </m:r>
                  </m:num>
                  <m:den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1584476,0</m:t>
                        </m:r>
                      </m:e>
                      <m:e/>
                    </m:eqAr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=1,01</m:t>
                </m:r>
              </m:oMath>
            </m:oMathPara>
          </w:p>
          <w:p w14:paraId="0F268C5B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  <w:p w14:paraId="54E32532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DA50F7">
              <w:rPr>
                <w:rFonts w:ascii="Liberation Serif" w:hAnsi="Liberation Serif"/>
                <w:color w:val="000000" w:themeColor="text1"/>
              </w:rPr>
              <w:t xml:space="preserve">полное финансирование  </w:t>
            </w:r>
          </w:p>
          <w:p w14:paraId="2916DA77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DA50F7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</w:p>
          <w:p w14:paraId="6CC7BEE6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5F37C2F" w14:textId="5BC87805" w:rsidR="005C52E7" w:rsidRPr="00DA50F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44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28EFF004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  <w:p w14:paraId="17D7943C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  <w:p w14:paraId="41B3B0E0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DA50F7">
              <w:rPr>
                <w:rFonts w:ascii="Liberation Serif" w:hAnsi="Liberation Serif"/>
                <w:color w:val="000000" w:themeColor="text1"/>
              </w:rPr>
              <w:t>высокая результативность</w:t>
            </w:r>
          </w:p>
          <w:p w14:paraId="259546B0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DA50F7">
              <w:rPr>
                <w:rFonts w:ascii="Liberation Serif" w:hAnsi="Liberation Serif" w:cs="Times New Roman CYR"/>
                <w:color w:val="000000" w:themeColor="text1"/>
              </w:rPr>
              <w:t>0,95 &lt;= Q2 &lt;= 1,05</w:t>
            </w:r>
          </w:p>
          <w:p w14:paraId="48DC0B4F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14:paraId="3CAAB2D6" w14:textId="48EDE442" w:rsidR="005C52E7" w:rsidRPr="00DA50F7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  <w:r w:rsidRPr="00DA50F7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7B9B8D1C" w14:textId="77777777" w:rsidR="005C52E7" w:rsidRPr="00DA50F7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5C52E7" w:rsidRPr="006C3551" w14:paraId="34C17DA9" w14:textId="77777777" w:rsidTr="003325CB">
        <w:tc>
          <w:tcPr>
            <w:tcW w:w="534" w:type="dxa"/>
          </w:tcPr>
          <w:p w14:paraId="53441192" w14:textId="1FD88271" w:rsidR="005C52E7" w:rsidRPr="006C3551" w:rsidRDefault="0077239B" w:rsidP="005C52E7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4</w:t>
            </w:r>
          </w:p>
        </w:tc>
        <w:tc>
          <w:tcPr>
            <w:tcW w:w="3969" w:type="dxa"/>
          </w:tcPr>
          <w:p w14:paraId="5A8CEF73" w14:textId="77777777" w:rsidR="005C52E7" w:rsidRPr="006C3551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  <w:r w:rsidRPr="006C3551">
              <w:rPr>
                <w:rFonts w:ascii="Liberation Serif" w:hAnsi="Liberation Serif"/>
                <w:color w:val="000000" w:themeColor="text1"/>
              </w:rPr>
              <w:t>МП «Развитие физической культуры и спорта городского округа Красноуфимск до 2028 года»</w:t>
            </w:r>
          </w:p>
          <w:p w14:paraId="6BCAEF35" w14:textId="77777777" w:rsidR="005C52E7" w:rsidRPr="006C3551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</w:p>
          <w:p w14:paraId="7562F3F0" w14:textId="77777777" w:rsidR="005C52E7" w:rsidRPr="006C3551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70353F96" w14:textId="6347BBB0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6C3551">
              <w:rPr>
                <w:rFonts w:ascii="Liberation Serif" w:hAnsi="Liberation Serif"/>
                <w:color w:val="000000" w:themeColor="text1"/>
              </w:rPr>
              <w:t>Администрация ГО</w:t>
            </w:r>
          </w:p>
        </w:tc>
        <w:tc>
          <w:tcPr>
            <w:tcW w:w="2734" w:type="dxa"/>
          </w:tcPr>
          <w:p w14:paraId="51F83D75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O1=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108139,4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108139,4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3B5A8845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1B2AA5F2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6C3551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4E2CF773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6C3551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</w:p>
          <w:p w14:paraId="45D55201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268" w:type="dxa"/>
          </w:tcPr>
          <w:p w14:paraId="2E1DDC02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16,0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16,0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4A8DFB6A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23B7DB96" w14:textId="75D6C72D" w:rsidR="005C52E7" w:rsidRPr="006C3551" w:rsidRDefault="005C52E7" w:rsidP="0077239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6C3551">
              <w:rPr>
                <w:rFonts w:ascii="Liberation Serif" w:hAnsi="Liberation Serif"/>
                <w:color w:val="000000" w:themeColor="text1"/>
              </w:rPr>
              <w:t>высокая результативность 0,95 &lt;= Q2 &lt;= 1,05</w:t>
            </w:r>
          </w:p>
        </w:tc>
        <w:tc>
          <w:tcPr>
            <w:tcW w:w="1843" w:type="dxa"/>
          </w:tcPr>
          <w:p w14:paraId="5F6FE08F" w14:textId="57475D81" w:rsidR="005C52E7" w:rsidRPr="006C3551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  <w:r w:rsidRPr="006C3551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6206AA56" w14:textId="77777777" w:rsidR="005C52E7" w:rsidRPr="006C3551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5C52E7" w:rsidRPr="00552516" w14:paraId="022AAB86" w14:textId="77777777" w:rsidTr="00F95773">
        <w:tc>
          <w:tcPr>
            <w:tcW w:w="534" w:type="dxa"/>
            <w:shd w:val="clear" w:color="auto" w:fill="auto"/>
          </w:tcPr>
          <w:p w14:paraId="35C6F208" w14:textId="77777777" w:rsidR="005C52E7" w:rsidRPr="00552516" w:rsidRDefault="005C52E7" w:rsidP="005C52E7">
            <w:pPr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14:paraId="2C3FE49D" w14:textId="5F4C353A" w:rsidR="005C52E7" w:rsidRPr="00552516" w:rsidRDefault="005C52E7" w:rsidP="005C52E7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color w:val="FF0000"/>
              </w:rPr>
            </w:pPr>
            <w:r w:rsidRPr="007673F1">
              <w:rPr>
                <w:rFonts w:ascii="Liberation Serif" w:hAnsi="Liberation Serif" w:cs="Times New Roman CYR"/>
                <w:b/>
                <w:bCs/>
                <w:color w:val="000000" w:themeColor="text1"/>
              </w:rPr>
              <w:t>Оценка</w:t>
            </w:r>
            <w:r w:rsidRPr="007673F1">
              <w:rPr>
                <w:rFonts w:ascii="Liberation Serif" w:hAnsi="Liberation Serif"/>
                <w:b/>
                <w:bCs/>
                <w:color w:val="000000" w:themeColor="text1"/>
              </w:rPr>
              <w:t xml:space="preserve"> - 4</w:t>
            </w:r>
          </w:p>
        </w:tc>
        <w:tc>
          <w:tcPr>
            <w:tcW w:w="2085" w:type="dxa"/>
            <w:shd w:val="clear" w:color="auto" w:fill="auto"/>
          </w:tcPr>
          <w:p w14:paraId="2A322E5B" w14:textId="77777777" w:rsidR="005C52E7" w:rsidRPr="00552516" w:rsidRDefault="005C52E7" w:rsidP="005C52E7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2734" w:type="dxa"/>
            <w:shd w:val="clear" w:color="auto" w:fill="auto"/>
          </w:tcPr>
          <w:p w14:paraId="6229324C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617B7442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843" w:type="dxa"/>
            <w:shd w:val="clear" w:color="auto" w:fill="auto"/>
          </w:tcPr>
          <w:p w14:paraId="58280255" w14:textId="77777777" w:rsidR="005C52E7" w:rsidRPr="00552516" w:rsidRDefault="005C52E7" w:rsidP="005C52E7">
            <w:pPr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2410" w:type="dxa"/>
            <w:shd w:val="clear" w:color="auto" w:fill="auto"/>
          </w:tcPr>
          <w:p w14:paraId="11EE6879" w14:textId="77777777" w:rsidR="005C52E7" w:rsidRPr="00552516" w:rsidRDefault="005C52E7" w:rsidP="005C52E7">
            <w:pPr>
              <w:tabs>
                <w:tab w:val="left" w:pos="4860"/>
              </w:tabs>
              <w:rPr>
                <w:rFonts w:ascii="Liberation Serif" w:hAnsi="Liberation Serif" w:cs="Times New Roman CYR"/>
                <w:color w:val="FF0000"/>
              </w:rPr>
            </w:pPr>
          </w:p>
        </w:tc>
      </w:tr>
      <w:tr w:rsidR="006C5D26" w:rsidRPr="006C5D26" w14:paraId="23315090" w14:textId="77777777" w:rsidTr="009440FD">
        <w:tc>
          <w:tcPr>
            <w:tcW w:w="534" w:type="dxa"/>
          </w:tcPr>
          <w:p w14:paraId="612E7CD5" w14:textId="310D423C" w:rsidR="006C5D26" w:rsidRPr="006C5D26" w:rsidRDefault="00E75C49" w:rsidP="009440F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3969" w:type="dxa"/>
          </w:tcPr>
          <w:p w14:paraId="4F77D8B6" w14:textId="77777777" w:rsidR="006C5D26" w:rsidRPr="006C5D26" w:rsidRDefault="006C5D26" w:rsidP="009440FD">
            <w:pPr>
              <w:rPr>
                <w:rFonts w:ascii="Liberation Serif" w:hAnsi="Liberation Serif"/>
              </w:rPr>
            </w:pPr>
            <w:r w:rsidRPr="006C5D26">
              <w:rPr>
                <w:rFonts w:ascii="Liberation Serif" w:hAnsi="Liberation Serif"/>
              </w:rPr>
              <w:t xml:space="preserve">МП «Развитие и обеспечение эффективности деятельности администрации городского округа Красноуфимск до 2028 года» </w:t>
            </w:r>
          </w:p>
          <w:p w14:paraId="43C19615" w14:textId="77777777" w:rsidR="006C5D26" w:rsidRPr="006C5D26" w:rsidRDefault="006C5D26" w:rsidP="009440FD">
            <w:pPr>
              <w:rPr>
                <w:rFonts w:ascii="Liberation Serif" w:hAnsi="Liberation Serif"/>
              </w:rPr>
            </w:pPr>
          </w:p>
        </w:tc>
        <w:tc>
          <w:tcPr>
            <w:tcW w:w="2085" w:type="dxa"/>
          </w:tcPr>
          <w:p w14:paraId="74A786E8" w14:textId="77777777" w:rsidR="006C5D26" w:rsidRPr="006C5D26" w:rsidRDefault="006C5D26" w:rsidP="009440FD">
            <w:pPr>
              <w:jc w:val="center"/>
              <w:rPr>
                <w:rFonts w:ascii="Liberation Serif" w:hAnsi="Liberation Serif"/>
              </w:rPr>
            </w:pPr>
            <w:r w:rsidRPr="006C5D26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2734" w:type="dxa"/>
          </w:tcPr>
          <w:p w14:paraId="59EF65F8" w14:textId="39444D39" w:rsidR="006C5D26" w:rsidRPr="006C5D26" w:rsidRDefault="006C5D26" w:rsidP="009440FD">
            <w:pPr>
              <w:jc w:val="center"/>
              <w:rPr>
                <w:rFonts w:ascii="Cambria Math" w:hAnsi="Cambria Math"/>
                <w:bCs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O1=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143261,9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142870,1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=1,0</m:t>
                </m:r>
              </m:oMath>
            </m:oMathPara>
          </w:p>
          <w:p w14:paraId="5027C651" w14:textId="77777777" w:rsidR="006C5D26" w:rsidRPr="006C5D26" w:rsidRDefault="006C5D26" w:rsidP="009440FD">
            <w:pPr>
              <w:jc w:val="center"/>
              <w:rPr>
                <w:rFonts w:ascii="Liberation Serif" w:hAnsi="Liberation Serif"/>
                <w:b/>
              </w:rPr>
            </w:pPr>
          </w:p>
          <w:p w14:paraId="20EFE87F" w14:textId="77777777" w:rsidR="006C5D26" w:rsidRPr="006C5D26" w:rsidRDefault="006C5D26" w:rsidP="009440FD">
            <w:pPr>
              <w:jc w:val="center"/>
              <w:rPr>
                <w:rFonts w:ascii="Liberation Serif" w:hAnsi="Liberation Serif"/>
              </w:rPr>
            </w:pPr>
            <w:r w:rsidRPr="006C5D26">
              <w:rPr>
                <w:rFonts w:ascii="Liberation Serif" w:hAnsi="Liberation Serif"/>
              </w:rPr>
              <w:t>полное финансирование</w:t>
            </w:r>
          </w:p>
          <w:p w14:paraId="2EB70629" w14:textId="77777777" w:rsidR="006C5D26" w:rsidRPr="006C5D26" w:rsidRDefault="006C5D26" w:rsidP="009440FD">
            <w:pPr>
              <w:jc w:val="center"/>
              <w:rPr>
                <w:rFonts w:ascii="Liberation Serif" w:hAnsi="Liberation Serif"/>
              </w:rPr>
            </w:pPr>
            <w:r w:rsidRPr="006C5D26">
              <w:rPr>
                <w:rFonts w:ascii="Liberation Serif" w:hAnsi="Liberation Serif"/>
              </w:rPr>
              <w:t xml:space="preserve">  0,98 &lt;= Q1 &lt;= 1,02</w:t>
            </w:r>
          </w:p>
        </w:tc>
        <w:tc>
          <w:tcPr>
            <w:tcW w:w="2268" w:type="dxa"/>
          </w:tcPr>
          <w:p w14:paraId="3E742B4F" w14:textId="31B76656" w:rsidR="006C5D26" w:rsidRPr="00225103" w:rsidRDefault="00225103" w:rsidP="009440FD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16,74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15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Liberation Serif"/>
                  </w:rPr>
                  <m:t>=1,12</m:t>
                </m:r>
              </m:oMath>
            </m:oMathPara>
          </w:p>
          <w:p w14:paraId="09AE5C6E" w14:textId="77777777" w:rsidR="006C5D26" w:rsidRPr="006C5D26" w:rsidRDefault="006C5D26" w:rsidP="009440FD">
            <w:pPr>
              <w:jc w:val="center"/>
              <w:rPr>
                <w:rFonts w:ascii="Liberation Serif" w:hAnsi="Liberation Serif"/>
              </w:rPr>
            </w:pPr>
          </w:p>
          <w:p w14:paraId="77799B9E" w14:textId="77777777" w:rsidR="006C5D26" w:rsidRPr="006C5D26" w:rsidRDefault="006C5D26" w:rsidP="006C5D26">
            <w:pPr>
              <w:jc w:val="center"/>
              <w:rPr>
                <w:rFonts w:ascii="Liberation Serif" w:hAnsi="Liberation Serif"/>
              </w:rPr>
            </w:pPr>
            <w:r w:rsidRPr="006C5D26">
              <w:rPr>
                <w:rFonts w:ascii="Liberation Serif" w:hAnsi="Liberation Serif"/>
              </w:rPr>
              <w:t>средняя результативность (перевыполнение плана)</w:t>
            </w:r>
          </w:p>
          <w:p w14:paraId="72BC7C2B" w14:textId="45964D45" w:rsidR="006C5D26" w:rsidRPr="006C5D26" w:rsidRDefault="006C5D26" w:rsidP="006C5D26">
            <w:pPr>
              <w:jc w:val="center"/>
              <w:rPr>
                <w:rFonts w:ascii="Liberation Serif" w:hAnsi="Liberation Serif"/>
                <w:b/>
              </w:rPr>
            </w:pPr>
            <w:r w:rsidRPr="006C5D26">
              <w:rPr>
                <w:rFonts w:ascii="Liberation Serif" w:hAnsi="Liberation Serif"/>
              </w:rPr>
              <w:t xml:space="preserve"> (1,05 &lt;Q2 &lt;= 1,3)</w:t>
            </w:r>
          </w:p>
        </w:tc>
        <w:tc>
          <w:tcPr>
            <w:tcW w:w="1843" w:type="dxa"/>
          </w:tcPr>
          <w:p w14:paraId="13015CBE" w14:textId="77777777" w:rsidR="006C5D26" w:rsidRPr="006C5D26" w:rsidRDefault="006C5D26" w:rsidP="006C5D26">
            <w:pPr>
              <w:rPr>
                <w:rFonts w:ascii="Liberation Serif" w:hAnsi="Liberation Serif"/>
              </w:rPr>
            </w:pPr>
            <w:r w:rsidRPr="006C5D26">
              <w:rPr>
                <w:rFonts w:ascii="Liberation Serif" w:hAnsi="Liberation Serif"/>
              </w:rPr>
              <w:t>Оценка - 4. Приемлемый уровень эффективности муниципальной программы. Возможен пересмотр муниципальной программы в части высвобождения финансовых ресурсов и перенос ресурсов на следующие периоды либо на другие муниципальные программы.</w:t>
            </w:r>
          </w:p>
          <w:p w14:paraId="43F4834B" w14:textId="0F53E620" w:rsidR="006C5D26" w:rsidRPr="006C5D26" w:rsidRDefault="006C5D26" w:rsidP="009440FD">
            <w:pPr>
              <w:rPr>
                <w:rFonts w:ascii="Liberation Serif" w:hAnsi="Liberation Serif"/>
              </w:rPr>
            </w:pPr>
          </w:p>
        </w:tc>
        <w:tc>
          <w:tcPr>
            <w:tcW w:w="2410" w:type="dxa"/>
          </w:tcPr>
          <w:p w14:paraId="165DAFE3" w14:textId="77777777" w:rsidR="006C5D26" w:rsidRPr="006C5D26" w:rsidRDefault="006C5D26" w:rsidP="009440FD">
            <w:pPr>
              <w:rPr>
                <w:rFonts w:ascii="Liberation Serif" w:hAnsi="Liberation Serif" w:cs="Times New Roman CYR"/>
              </w:rPr>
            </w:pPr>
          </w:p>
        </w:tc>
      </w:tr>
      <w:tr w:rsidR="005C52E7" w:rsidRPr="00552516" w14:paraId="5F91BFE5" w14:textId="77777777" w:rsidTr="00F95773">
        <w:tc>
          <w:tcPr>
            <w:tcW w:w="534" w:type="dxa"/>
          </w:tcPr>
          <w:p w14:paraId="0EF190D0" w14:textId="3877EA8A" w:rsidR="005C52E7" w:rsidRPr="00552516" w:rsidRDefault="00E75C49" w:rsidP="005C52E7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6</w:t>
            </w:r>
          </w:p>
        </w:tc>
        <w:tc>
          <w:tcPr>
            <w:tcW w:w="3969" w:type="dxa"/>
          </w:tcPr>
          <w:p w14:paraId="644D2CA3" w14:textId="70D21B94" w:rsidR="005C52E7" w:rsidRPr="00552516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  <w:r w:rsidRPr="00552516">
              <w:rPr>
                <w:rFonts w:ascii="Liberation Serif" w:hAnsi="Liberation Serif"/>
                <w:color w:val="000000" w:themeColor="text1"/>
              </w:rPr>
              <w:t>МП «Развитие культуры городского округа Красноуфимск до 2028 года»</w:t>
            </w:r>
          </w:p>
          <w:p w14:paraId="7FB66871" w14:textId="77777777" w:rsidR="005C52E7" w:rsidRPr="00552516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13D1A13A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52516">
              <w:rPr>
                <w:rFonts w:ascii="Liberation Serif" w:hAnsi="Liberation Serif"/>
                <w:color w:val="000000" w:themeColor="text1"/>
              </w:rPr>
              <w:t>ОМС «Управление культуры МО городской округ Красноуфимск»</w:t>
            </w:r>
          </w:p>
        </w:tc>
        <w:tc>
          <w:tcPr>
            <w:tcW w:w="2734" w:type="dxa"/>
          </w:tcPr>
          <w:p w14:paraId="6C22F061" w14:textId="3B5012E0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223219,3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223215,8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color w:val="000000"/>
                    <w:sz w:val="28"/>
                    <w:szCs w:val="28"/>
                  </w:rPr>
                  <m:t>=1,0</m:t>
                </m:r>
              </m:oMath>
            </m:oMathPara>
          </w:p>
          <w:p w14:paraId="136CAFEE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4BA5E626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52516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367B0B7C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552516">
              <w:rPr>
                <w:rFonts w:ascii="Liberation Serif" w:hAnsi="Liberation Serif"/>
                <w:color w:val="000000" w:themeColor="text1"/>
              </w:rPr>
              <w:t xml:space="preserve"> </w:t>
            </w:r>
            <w:r w:rsidRPr="00552516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  <w:r w:rsidRPr="00552516">
              <w:rPr>
                <w:rFonts w:ascii="Liberation Serif" w:hAnsi="Liberation Serif"/>
                <w:color w:val="000000" w:themeColor="text1"/>
              </w:rPr>
              <w:t xml:space="preserve">      </w:t>
            </w:r>
          </w:p>
        </w:tc>
        <w:tc>
          <w:tcPr>
            <w:tcW w:w="2268" w:type="dxa"/>
          </w:tcPr>
          <w:p w14:paraId="0A0618DE" w14:textId="6C10F9C1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48,7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27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=1,8</m:t>
                </m:r>
              </m:oMath>
            </m:oMathPara>
          </w:p>
          <w:p w14:paraId="02456D81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3176B52E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52516">
              <w:rPr>
                <w:rFonts w:ascii="Liberation Serif" w:hAnsi="Liberation Serif"/>
                <w:color w:val="000000" w:themeColor="text1"/>
              </w:rPr>
              <w:t xml:space="preserve">низкая результативность (существенное перевыполнение плана) </w:t>
            </w:r>
          </w:p>
          <w:p w14:paraId="615C3D0F" w14:textId="2265ABA6" w:rsidR="005C52E7" w:rsidRPr="00552516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52516">
              <w:rPr>
                <w:rFonts w:ascii="Liberation Serif" w:hAnsi="Liberation Serif"/>
                <w:color w:val="000000" w:themeColor="text1"/>
              </w:rPr>
              <w:t>Q</w:t>
            </w:r>
            <w:proofErr w:type="gramStart"/>
            <w:r w:rsidRPr="00552516">
              <w:rPr>
                <w:rFonts w:ascii="Liberation Serif" w:hAnsi="Liberation Serif"/>
                <w:color w:val="000000" w:themeColor="text1"/>
              </w:rPr>
              <w:t>2 &gt;</w:t>
            </w:r>
            <w:proofErr w:type="gramEnd"/>
            <w:r w:rsidRPr="00552516">
              <w:rPr>
                <w:rFonts w:ascii="Liberation Serif" w:hAnsi="Liberation Serif"/>
                <w:color w:val="000000" w:themeColor="text1"/>
              </w:rPr>
              <w:t xml:space="preserve"> 1,3</w:t>
            </w:r>
          </w:p>
        </w:tc>
        <w:tc>
          <w:tcPr>
            <w:tcW w:w="1843" w:type="dxa"/>
          </w:tcPr>
          <w:p w14:paraId="617BCE6E" w14:textId="77777777" w:rsidR="005C52E7" w:rsidRPr="00552516" w:rsidRDefault="005C52E7" w:rsidP="005C52E7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552516">
              <w:rPr>
                <w:rFonts w:ascii="Liberation Serif" w:hAnsi="Liberation Serif" w:cs="Times New Roman CYR"/>
                <w:bCs/>
                <w:color w:val="000000" w:themeColor="text1"/>
              </w:rPr>
              <w:t xml:space="preserve">Оценка - 4. Приемлемый уровень эффективности муниципальной программы. Возможен пересмотр муниципальной программы в части корректировки целевых </w:t>
            </w:r>
            <w:r w:rsidRPr="00552516">
              <w:rPr>
                <w:rFonts w:ascii="Liberation Serif" w:hAnsi="Liberation Serif" w:cs="Times New Roman CYR"/>
                <w:bCs/>
                <w:color w:val="000000" w:themeColor="text1"/>
              </w:rPr>
              <w:lastRenderedPageBreak/>
              <w:t>показателей, высвобождения финансовых ресурсов и перенос ресурсов на следующие периоды либо на другие муниципальные программы.</w:t>
            </w:r>
          </w:p>
          <w:p w14:paraId="716A176F" w14:textId="77777777" w:rsidR="005C52E7" w:rsidRPr="00552516" w:rsidRDefault="005C52E7" w:rsidP="005C52E7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</w:p>
        </w:tc>
        <w:tc>
          <w:tcPr>
            <w:tcW w:w="2410" w:type="dxa"/>
          </w:tcPr>
          <w:p w14:paraId="0E11E52E" w14:textId="77777777" w:rsidR="005C52E7" w:rsidRPr="00552516" w:rsidRDefault="005C52E7" w:rsidP="005C52E7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77239B" w:rsidRPr="0077239B" w14:paraId="5D9137D5" w14:textId="77777777" w:rsidTr="00F95773">
        <w:tc>
          <w:tcPr>
            <w:tcW w:w="534" w:type="dxa"/>
          </w:tcPr>
          <w:p w14:paraId="757B9825" w14:textId="61256BBA" w:rsidR="005C52E7" w:rsidRPr="0077239B" w:rsidRDefault="00E75C49" w:rsidP="005C52E7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7</w:t>
            </w:r>
          </w:p>
        </w:tc>
        <w:tc>
          <w:tcPr>
            <w:tcW w:w="3969" w:type="dxa"/>
          </w:tcPr>
          <w:p w14:paraId="2188A91F" w14:textId="0EE9D9CB" w:rsidR="005C52E7" w:rsidRPr="0077239B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  <w:r w:rsidRPr="0077239B">
              <w:rPr>
                <w:rFonts w:ascii="Liberation Serif" w:hAnsi="Liberation Serif"/>
                <w:color w:val="000000" w:themeColor="text1"/>
              </w:rPr>
              <w:t>МП «Обеспечение безопасности жизнедеятельности населения городского округа Красноуфимск» до 2028 года</w:t>
            </w:r>
          </w:p>
          <w:p w14:paraId="12CCD079" w14:textId="77777777" w:rsidR="005C52E7" w:rsidRPr="0077239B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56666D00" w14:textId="77777777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77239B">
              <w:rPr>
                <w:rFonts w:ascii="Liberation Serif" w:hAnsi="Liberation Serif"/>
                <w:color w:val="000000" w:themeColor="text1"/>
              </w:rPr>
              <w:t>Администрация ГО</w:t>
            </w:r>
          </w:p>
        </w:tc>
        <w:tc>
          <w:tcPr>
            <w:tcW w:w="2734" w:type="dxa"/>
          </w:tcPr>
          <w:p w14:paraId="327077EF" w14:textId="435E2BDF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14310,6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14011,8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=1,02</m:t>
                </m:r>
              </m:oMath>
            </m:oMathPara>
          </w:p>
          <w:p w14:paraId="1FB5EAFC" w14:textId="77777777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21049340" w14:textId="77777777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77239B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4791BF96" w14:textId="77777777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77239B">
              <w:rPr>
                <w:rFonts w:ascii="Liberation Serif" w:hAnsi="Liberation Serif"/>
                <w:color w:val="000000" w:themeColor="text1"/>
              </w:rPr>
              <w:t>0,98 &lt;= Q1 &lt;= 1,02</w:t>
            </w:r>
          </w:p>
          <w:p w14:paraId="3D6FC651" w14:textId="77777777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268" w:type="dxa"/>
          </w:tcPr>
          <w:p w14:paraId="0417EFB1" w14:textId="36CF4230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37,02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33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=1,12</m:t>
                </m:r>
              </m:oMath>
            </m:oMathPara>
          </w:p>
          <w:p w14:paraId="2552F9BF" w14:textId="77777777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4255F120" w14:textId="77777777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77239B">
              <w:rPr>
                <w:rFonts w:ascii="Liberation Serif" w:hAnsi="Liberation Serif"/>
                <w:color w:val="000000" w:themeColor="text1"/>
              </w:rPr>
              <w:t xml:space="preserve">средняя результативность (перевыполнение плана) </w:t>
            </w:r>
          </w:p>
          <w:p w14:paraId="09156010" w14:textId="56738A10" w:rsidR="005C52E7" w:rsidRPr="0077239B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77239B">
              <w:rPr>
                <w:rFonts w:ascii="Liberation Serif" w:hAnsi="Liberation Serif"/>
                <w:color w:val="000000" w:themeColor="text1"/>
              </w:rPr>
              <w:t>1,05 &lt;Q2 &lt;= 1,3</w:t>
            </w:r>
          </w:p>
        </w:tc>
        <w:tc>
          <w:tcPr>
            <w:tcW w:w="1843" w:type="dxa"/>
          </w:tcPr>
          <w:p w14:paraId="7734B343" w14:textId="5EBB4C52" w:rsidR="005C52E7" w:rsidRPr="0077239B" w:rsidRDefault="005C52E7" w:rsidP="005C52E7">
            <w:pPr>
              <w:rPr>
                <w:rFonts w:ascii="Liberation Serif" w:hAnsi="Liberation Serif" w:cs="Times New Roman CYR"/>
                <w:color w:val="000000" w:themeColor="text1"/>
              </w:rPr>
            </w:pPr>
            <w:r w:rsidRPr="0077239B">
              <w:rPr>
                <w:rFonts w:ascii="Liberation Serif" w:hAnsi="Liberation Serif" w:cs="Times New Roman CYR"/>
                <w:color w:val="000000" w:themeColor="text1"/>
              </w:rPr>
              <w:t>Оценка - 4. Приемлемый уровень эффективности муниципальной программы. Возможен пересмотр муниципальной программы в части высвобождения финансовых ресурсов и перенос ресурсов на следующие периоды либо на другие муниципальные программы.</w:t>
            </w:r>
          </w:p>
          <w:p w14:paraId="66D865D5" w14:textId="77777777" w:rsidR="005C52E7" w:rsidRDefault="005C52E7" w:rsidP="005C52E7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  <w:p w14:paraId="37B5D4C3" w14:textId="1489002C" w:rsidR="00E75C49" w:rsidRPr="0077239B" w:rsidRDefault="00E75C49" w:rsidP="005C52E7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  <w:tc>
          <w:tcPr>
            <w:tcW w:w="2410" w:type="dxa"/>
          </w:tcPr>
          <w:p w14:paraId="55B00A8A" w14:textId="77777777" w:rsidR="005C52E7" w:rsidRPr="0077239B" w:rsidRDefault="005C52E7" w:rsidP="005C52E7">
            <w:pPr>
              <w:jc w:val="both"/>
              <w:rPr>
                <w:rFonts w:ascii="Liberation Serif" w:hAnsi="Liberation Serif"/>
                <w:color w:val="000000" w:themeColor="text1"/>
              </w:rPr>
            </w:pPr>
          </w:p>
        </w:tc>
      </w:tr>
      <w:tr w:rsidR="005C52E7" w:rsidRPr="005C52E7" w14:paraId="7488C39D" w14:textId="77777777" w:rsidTr="00F95773">
        <w:tc>
          <w:tcPr>
            <w:tcW w:w="534" w:type="dxa"/>
          </w:tcPr>
          <w:p w14:paraId="2717CF35" w14:textId="41FCABF4" w:rsidR="005C52E7" w:rsidRPr="005C52E7" w:rsidRDefault="00E75C49" w:rsidP="005C52E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8</w:t>
            </w:r>
          </w:p>
        </w:tc>
        <w:tc>
          <w:tcPr>
            <w:tcW w:w="3969" w:type="dxa"/>
          </w:tcPr>
          <w:p w14:paraId="5774DC26" w14:textId="77777777" w:rsidR="005C52E7" w:rsidRPr="005C52E7" w:rsidRDefault="005C52E7" w:rsidP="005C52E7">
            <w:pPr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 xml:space="preserve"> МП «Управление муниципальной собственностью городского округа</w:t>
            </w:r>
          </w:p>
          <w:p w14:paraId="392E8AFA" w14:textId="6BF361AD" w:rsidR="005C52E7" w:rsidRPr="005C52E7" w:rsidRDefault="005C52E7" w:rsidP="005C52E7">
            <w:pPr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 xml:space="preserve"> Красноуфимск до 2028 года» </w:t>
            </w:r>
          </w:p>
          <w:p w14:paraId="4996653F" w14:textId="77777777" w:rsidR="005C52E7" w:rsidRPr="005C52E7" w:rsidRDefault="005C52E7" w:rsidP="005C52E7">
            <w:pPr>
              <w:rPr>
                <w:rFonts w:ascii="Liberation Serif" w:hAnsi="Liberation Serif"/>
              </w:rPr>
            </w:pPr>
          </w:p>
        </w:tc>
        <w:tc>
          <w:tcPr>
            <w:tcW w:w="2085" w:type="dxa"/>
          </w:tcPr>
          <w:p w14:paraId="29B70638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>ОМС «Управление муниципальным имуществом ГО Красноуфимск»</w:t>
            </w:r>
          </w:p>
        </w:tc>
        <w:tc>
          <w:tcPr>
            <w:tcW w:w="2734" w:type="dxa"/>
          </w:tcPr>
          <w:p w14:paraId="6D764E22" w14:textId="4AD9062D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w:rPr>
                    <w:rFonts w:ascii="Cambria Math" w:hAnsi="Cambria Math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102667,4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102333,8</m:t>
                    </m:r>
                  </m:den>
                </m:f>
                <m:r>
                  <w:rPr>
                    <w:rFonts w:ascii="Cambria Math" w:hAnsi="Cambria Math"/>
                  </w:rPr>
                  <m:t>=1,0</m:t>
                </m:r>
              </m:oMath>
            </m:oMathPara>
          </w:p>
          <w:p w14:paraId="6EA06C9A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</w:p>
          <w:p w14:paraId="1B7352B3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>полное финансирование</w:t>
            </w:r>
          </w:p>
          <w:p w14:paraId="32384F28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 xml:space="preserve"> 0,98 &lt;= Q1 &lt;= 1,02</w:t>
            </w:r>
          </w:p>
          <w:p w14:paraId="354178DD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268" w:type="dxa"/>
          </w:tcPr>
          <w:p w14:paraId="2BC68D21" w14:textId="3C3454C8" w:rsidR="005C52E7" w:rsidRPr="005C52E7" w:rsidRDefault="005C52E7" w:rsidP="005C52E7">
            <w:pPr>
              <w:jc w:val="center"/>
              <w:rPr>
                <w:rFonts w:ascii="Liberation Serif" w:hAnsi="Liberation Serif"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27,95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20</m:t>
                    </m:r>
                  </m:den>
                </m:f>
                <m:r>
                  <w:rPr>
                    <w:rFonts w:ascii="Cambria Math" w:hAnsi="Cambria Math"/>
                  </w:rPr>
                  <m:t>=1,4</m:t>
                </m:r>
              </m:oMath>
            </m:oMathPara>
          </w:p>
          <w:p w14:paraId="7B20F277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</w:p>
          <w:p w14:paraId="3A02CA5F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 xml:space="preserve">низкая результативность (существенное перевыполнение плана) </w:t>
            </w:r>
          </w:p>
          <w:p w14:paraId="181A8431" w14:textId="661533DD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  <w:r w:rsidRPr="005C52E7">
              <w:rPr>
                <w:rFonts w:ascii="Liberation Serif" w:hAnsi="Liberation Serif"/>
              </w:rPr>
              <w:t>Q2&gt; 1,3</w:t>
            </w:r>
          </w:p>
          <w:p w14:paraId="4C4E11EF" w14:textId="77777777" w:rsidR="005C52E7" w:rsidRPr="005C52E7" w:rsidRDefault="005C52E7" w:rsidP="005C52E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843" w:type="dxa"/>
          </w:tcPr>
          <w:p w14:paraId="20F03DAB" w14:textId="500BF418" w:rsidR="005C52E7" w:rsidRPr="005C52E7" w:rsidRDefault="005C52E7" w:rsidP="005C52E7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5C52E7">
              <w:rPr>
                <w:rFonts w:ascii="Liberation Serif" w:hAnsi="Liberation Serif" w:cs="Times New Roman CYR"/>
                <w:bCs/>
                <w:iCs/>
              </w:rPr>
              <w:t>Оценка-4. Приемлемый уровень эффективности муниципальной программы. возможен пересмотр муниципальной программы в части корректировки целевых показателей, высвобождения финансовых ресурсов и перенос ресурсов на следующие периоды либо на другие муниципальные программы.</w:t>
            </w:r>
          </w:p>
          <w:p w14:paraId="6FFF6564" w14:textId="77777777" w:rsidR="005C52E7" w:rsidRPr="005C52E7" w:rsidRDefault="005C52E7" w:rsidP="005C52E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</w:rPr>
            </w:pPr>
          </w:p>
        </w:tc>
        <w:tc>
          <w:tcPr>
            <w:tcW w:w="2410" w:type="dxa"/>
          </w:tcPr>
          <w:p w14:paraId="33E1B27A" w14:textId="77777777" w:rsidR="005C52E7" w:rsidRPr="005C52E7" w:rsidRDefault="005C52E7" w:rsidP="005C52E7">
            <w:pPr>
              <w:rPr>
                <w:rFonts w:ascii="Liberation Serif" w:hAnsi="Liberation Serif" w:cs="Times New Roman CYR"/>
              </w:rPr>
            </w:pPr>
          </w:p>
        </w:tc>
      </w:tr>
      <w:tr w:rsidR="00504E47" w:rsidRPr="00504E47" w14:paraId="4D9A143B" w14:textId="77777777" w:rsidTr="00F95773">
        <w:tc>
          <w:tcPr>
            <w:tcW w:w="534" w:type="dxa"/>
          </w:tcPr>
          <w:p w14:paraId="40A5CDCD" w14:textId="77777777" w:rsidR="005C52E7" w:rsidRPr="00504E47" w:rsidRDefault="005C52E7" w:rsidP="005C52E7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3969" w:type="dxa"/>
          </w:tcPr>
          <w:p w14:paraId="33D5041F" w14:textId="7E0FB964" w:rsidR="005C52E7" w:rsidRPr="00504E4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04E47">
              <w:rPr>
                <w:rFonts w:ascii="Liberation Serif" w:hAnsi="Liberation Serif"/>
                <w:b/>
                <w:bCs/>
                <w:color w:val="000000" w:themeColor="text1"/>
              </w:rPr>
              <w:t>Оценка - 3</w:t>
            </w:r>
          </w:p>
        </w:tc>
        <w:tc>
          <w:tcPr>
            <w:tcW w:w="2085" w:type="dxa"/>
          </w:tcPr>
          <w:p w14:paraId="0E0BDA27" w14:textId="77777777" w:rsidR="005C52E7" w:rsidRPr="00504E47" w:rsidRDefault="005C52E7" w:rsidP="005C52E7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734" w:type="dxa"/>
          </w:tcPr>
          <w:p w14:paraId="77BCC92E" w14:textId="77777777" w:rsidR="005C52E7" w:rsidRPr="00504E47" w:rsidRDefault="005C52E7" w:rsidP="005C52E7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2268" w:type="dxa"/>
          </w:tcPr>
          <w:p w14:paraId="207EE0B3" w14:textId="77777777" w:rsidR="005C52E7" w:rsidRPr="00504E47" w:rsidRDefault="005C52E7" w:rsidP="005C52E7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1843" w:type="dxa"/>
          </w:tcPr>
          <w:p w14:paraId="3E7EF796" w14:textId="77777777" w:rsidR="005C52E7" w:rsidRPr="00504E47" w:rsidRDefault="005C52E7" w:rsidP="005C52E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  <w:tc>
          <w:tcPr>
            <w:tcW w:w="2410" w:type="dxa"/>
          </w:tcPr>
          <w:p w14:paraId="27ED170D" w14:textId="77777777" w:rsidR="005C52E7" w:rsidRPr="00504E47" w:rsidRDefault="005C52E7" w:rsidP="005C52E7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7673F1" w:rsidRPr="00504E47" w14:paraId="03F48BB8" w14:textId="77777777" w:rsidTr="00F95773">
        <w:tc>
          <w:tcPr>
            <w:tcW w:w="534" w:type="dxa"/>
          </w:tcPr>
          <w:p w14:paraId="1FA0FF27" w14:textId="173A1101" w:rsidR="007673F1" w:rsidRPr="005C6DB3" w:rsidRDefault="00E75C49" w:rsidP="007673F1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9</w:t>
            </w:r>
          </w:p>
        </w:tc>
        <w:tc>
          <w:tcPr>
            <w:tcW w:w="3969" w:type="dxa"/>
          </w:tcPr>
          <w:p w14:paraId="5C254DC1" w14:textId="77777777" w:rsidR="007673F1" w:rsidRPr="005C6DB3" w:rsidRDefault="007673F1" w:rsidP="007673F1">
            <w:pPr>
              <w:rPr>
                <w:rFonts w:ascii="Liberation Serif" w:hAnsi="Liberation Serif"/>
                <w:color w:val="000000" w:themeColor="text1"/>
              </w:rPr>
            </w:pPr>
            <w:r w:rsidRPr="005C6DB3">
              <w:rPr>
                <w:rFonts w:ascii="Liberation Serif" w:hAnsi="Liberation Serif"/>
                <w:color w:val="000000" w:themeColor="text1"/>
              </w:rPr>
              <w:t>МП «Развитие молодежной политики в городском округе Красноуфимск» до 2028 г.</w:t>
            </w:r>
          </w:p>
          <w:p w14:paraId="7E692F77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</w:p>
        </w:tc>
        <w:tc>
          <w:tcPr>
            <w:tcW w:w="2085" w:type="dxa"/>
          </w:tcPr>
          <w:p w14:paraId="244EE031" w14:textId="1E24C313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C6DB3">
              <w:rPr>
                <w:rFonts w:ascii="Liberation Serif" w:hAnsi="Liberation Serif"/>
                <w:color w:val="000000" w:themeColor="text1"/>
              </w:rPr>
              <w:t>Администрация ГО</w:t>
            </w:r>
          </w:p>
        </w:tc>
        <w:tc>
          <w:tcPr>
            <w:tcW w:w="2734" w:type="dxa"/>
          </w:tcPr>
          <w:p w14:paraId="035C8134" w14:textId="33B011AE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67076,7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52869,9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=1,27</m:t>
                </m:r>
              </m:oMath>
            </m:oMathPara>
          </w:p>
          <w:p w14:paraId="0ED55E71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2A94D185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C6DB3">
              <w:rPr>
                <w:rFonts w:ascii="Liberation Serif" w:hAnsi="Liberation Serif"/>
                <w:color w:val="000000" w:themeColor="text1"/>
              </w:rPr>
              <w:t>увеличенное финансирование</w:t>
            </w:r>
          </w:p>
          <w:p w14:paraId="2A36A533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C6DB3">
              <w:rPr>
                <w:rFonts w:ascii="Liberation Serif" w:hAnsi="Liberation Serif"/>
                <w:color w:val="000000" w:themeColor="text1"/>
              </w:rPr>
              <w:t xml:space="preserve"> 1,02 </w:t>
            </w:r>
            <w:proofErr w:type="gramStart"/>
            <w:r w:rsidRPr="005C6DB3">
              <w:rPr>
                <w:rFonts w:ascii="Liberation Serif" w:hAnsi="Liberation Serif"/>
                <w:color w:val="000000" w:themeColor="text1"/>
              </w:rPr>
              <w:t>&lt; Q</w:t>
            </w:r>
            <w:proofErr w:type="gramEnd"/>
            <w:r w:rsidRPr="005C6DB3">
              <w:rPr>
                <w:rFonts w:ascii="Liberation Serif" w:hAnsi="Liberation Serif"/>
                <w:color w:val="000000" w:themeColor="text1"/>
              </w:rPr>
              <w:t>1 &lt;= 1,5</w:t>
            </w:r>
          </w:p>
          <w:p w14:paraId="00FB8A4D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2268" w:type="dxa"/>
          </w:tcPr>
          <w:p w14:paraId="0D6C4CC1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27,77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21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=1,32</m:t>
                </m:r>
              </m:oMath>
            </m:oMathPara>
          </w:p>
          <w:p w14:paraId="0EC93692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583F4A31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C6DB3">
              <w:rPr>
                <w:rFonts w:ascii="Liberation Serif" w:hAnsi="Liberation Serif"/>
                <w:color w:val="000000" w:themeColor="text1"/>
              </w:rPr>
              <w:t xml:space="preserve">низкая результативность (существенное перевыполнение плана) </w:t>
            </w:r>
          </w:p>
          <w:p w14:paraId="0F0E1AC3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5C6DB3">
              <w:rPr>
                <w:rFonts w:ascii="Liberation Serif" w:hAnsi="Liberation Serif"/>
                <w:color w:val="000000" w:themeColor="text1"/>
              </w:rPr>
              <w:t>Q</w:t>
            </w:r>
            <w:proofErr w:type="gramStart"/>
            <w:r w:rsidRPr="005C6DB3">
              <w:rPr>
                <w:rFonts w:ascii="Liberation Serif" w:hAnsi="Liberation Serif"/>
                <w:color w:val="000000" w:themeColor="text1"/>
              </w:rPr>
              <w:t>2 &gt;</w:t>
            </w:r>
            <w:proofErr w:type="gramEnd"/>
            <w:r w:rsidRPr="005C6DB3">
              <w:rPr>
                <w:rFonts w:ascii="Liberation Serif" w:hAnsi="Liberation Serif"/>
                <w:color w:val="000000" w:themeColor="text1"/>
              </w:rPr>
              <w:t xml:space="preserve"> 1,3</w:t>
            </w:r>
          </w:p>
          <w:p w14:paraId="2B255FF7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4CF55EEC" w14:textId="77777777" w:rsidR="007673F1" w:rsidRPr="005C6DB3" w:rsidRDefault="007673F1" w:rsidP="007673F1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1843" w:type="dxa"/>
          </w:tcPr>
          <w:p w14:paraId="7C47715A" w14:textId="53DF5840" w:rsidR="007673F1" w:rsidRPr="005C6DB3" w:rsidRDefault="007673F1" w:rsidP="007673F1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  <w:r w:rsidRPr="005C6DB3"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  <w:lastRenderedPageBreak/>
              <w:t xml:space="preserve">Оценка - 3. Средний уровень эффективности муниципальной программы. Необходим более глубокий анализ причин отклонений от </w:t>
            </w:r>
            <w:r w:rsidRPr="005C6DB3"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  <w:lastRenderedPageBreak/>
              <w:t>плана. Возможен пересмотр муниципальной программы в части корректировки целевых показателей, сокращения финансирования.</w:t>
            </w:r>
          </w:p>
        </w:tc>
        <w:tc>
          <w:tcPr>
            <w:tcW w:w="2410" w:type="dxa"/>
          </w:tcPr>
          <w:p w14:paraId="0CF81FF0" w14:textId="77777777" w:rsidR="005C6DB3" w:rsidRPr="005C6DB3" w:rsidRDefault="005C6DB3" w:rsidP="005C6DB3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  <w:r w:rsidRPr="005C6DB3"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  <w:lastRenderedPageBreak/>
              <w:t xml:space="preserve">Увеличенное финансирование связано с тем, что денежные средства, запланированные на 2024 год израсходованы не в полном объеме по контракту: «Капитальный </w:t>
            </w:r>
            <w:r w:rsidRPr="005C6DB3"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  <w:lastRenderedPageBreak/>
              <w:t xml:space="preserve">ремонт по адресу: г. Красноуфимск, ул. Ухтомского, 14» (здание молодежного центра Космос МАУ </w:t>
            </w:r>
            <w:proofErr w:type="spellStart"/>
            <w:r w:rsidRPr="005C6DB3"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  <w:t>ЦТДиМ</w:t>
            </w:r>
            <w:proofErr w:type="spellEnd"/>
            <w:r w:rsidRPr="005C6DB3"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  <w:t>) по причине выявленного несоответствия объёма исполнительной документации в ЕИС, в связи с чем оплата не была произведена. Подрядчику направлен мотивированный отказ от подписания акта выполненных работ (оказанных услуг), где рекомендовано привести в соответствие виды и объемы выполненных работ согласно требованиям контракта. Денежные средства в сумме 14 206,8 тыс. рублей переведены на 2025 год.</w:t>
            </w:r>
          </w:p>
          <w:p w14:paraId="0139840A" w14:textId="77777777" w:rsidR="007673F1" w:rsidRDefault="007673F1" w:rsidP="005C6DB3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  <w:p w14:paraId="742E85EB" w14:textId="77777777" w:rsidR="00E75C49" w:rsidRDefault="00E75C49" w:rsidP="005C6DB3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  <w:p w14:paraId="5BD48B65" w14:textId="168B2C48" w:rsidR="00E75C49" w:rsidRPr="005C6DB3" w:rsidRDefault="00E75C49" w:rsidP="005C6DB3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</w:tr>
      <w:tr w:rsidR="007673F1" w:rsidRPr="00504E47" w14:paraId="5E2490A5" w14:textId="77777777" w:rsidTr="000E289C">
        <w:tc>
          <w:tcPr>
            <w:tcW w:w="534" w:type="dxa"/>
          </w:tcPr>
          <w:p w14:paraId="262257F4" w14:textId="228E0822" w:rsidR="007673F1" w:rsidRPr="00504E47" w:rsidRDefault="007673F1" w:rsidP="007673F1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</w:rPr>
              <w:lastRenderedPageBreak/>
              <w:t>1</w:t>
            </w:r>
            <w:r w:rsidR="00E75C49">
              <w:rPr>
                <w:rFonts w:ascii="Liberation Serif" w:hAnsi="Liberation Serif"/>
              </w:rPr>
              <w:t>0</w:t>
            </w:r>
          </w:p>
        </w:tc>
        <w:tc>
          <w:tcPr>
            <w:tcW w:w="3969" w:type="dxa"/>
          </w:tcPr>
          <w:p w14:paraId="01F98FB9" w14:textId="30E93FA5" w:rsidR="007673F1" w:rsidRPr="00504E47" w:rsidRDefault="007673F1" w:rsidP="007673F1">
            <w:pPr>
              <w:rPr>
                <w:rFonts w:ascii="Liberation Serif" w:hAnsi="Liberation Serif"/>
                <w:color w:val="000000" w:themeColor="text1"/>
              </w:rPr>
            </w:pPr>
            <w:r w:rsidRPr="003A6B96">
              <w:rPr>
                <w:rFonts w:ascii="Liberation Serif" w:hAnsi="Liberation Serif"/>
              </w:rPr>
              <w:t>МП «Формирование современной городской среды на территории городского округа Красноуфимск на 2018-2027 годы»</w:t>
            </w:r>
          </w:p>
        </w:tc>
        <w:tc>
          <w:tcPr>
            <w:tcW w:w="2085" w:type="dxa"/>
          </w:tcPr>
          <w:p w14:paraId="5E0B5FA5" w14:textId="7F3B67F1" w:rsidR="007673F1" w:rsidRPr="00504E47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3A6B96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2734" w:type="dxa"/>
          </w:tcPr>
          <w:p w14:paraId="250F81F0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e>
                  <m:sub/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62841,9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59922,4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=1,05</m:t>
                </m:r>
              </m:oMath>
            </m:oMathPara>
          </w:p>
          <w:p w14:paraId="5EF8918D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</w:p>
          <w:p w14:paraId="00F4C55D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  <w:r w:rsidRPr="003A6B96">
              <w:rPr>
                <w:rFonts w:ascii="Liberation Serif" w:hAnsi="Liberation Serif"/>
              </w:rPr>
              <w:t xml:space="preserve">увеличенное финансирование </w:t>
            </w:r>
          </w:p>
          <w:p w14:paraId="49442CEB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  <w:r w:rsidRPr="003A6B96">
              <w:rPr>
                <w:rFonts w:ascii="Liberation Serif" w:hAnsi="Liberation Serif" w:cs="Times New Roman CYR"/>
              </w:rPr>
              <w:t>0,98 &lt;= Q1 &lt;= 1,02</w:t>
            </w:r>
          </w:p>
          <w:p w14:paraId="3D0B5C9A" w14:textId="77777777" w:rsidR="007673F1" w:rsidRPr="00504E47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268" w:type="dxa"/>
          </w:tcPr>
          <w:p w14:paraId="577C0CB0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=1,0</m:t>
                </m:r>
              </m:oMath>
            </m:oMathPara>
          </w:p>
          <w:p w14:paraId="4CFF8EA8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</w:p>
          <w:p w14:paraId="0310B141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  <w:r w:rsidRPr="003A6B96">
              <w:rPr>
                <w:rFonts w:ascii="Liberation Serif" w:hAnsi="Liberation Serif"/>
              </w:rPr>
              <w:t>высокая результативность</w:t>
            </w:r>
          </w:p>
          <w:p w14:paraId="326CC582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  <w:r w:rsidRPr="003A6B96">
              <w:rPr>
                <w:rFonts w:ascii="Liberation Serif" w:hAnsi="Liberation Serif" w:cs="Times New Roman CYR"/>
              </w:rPr>
              <w:t>0,95 &lt;= Q2 &lt;= 1,05</w:t>
            </w:r>
          </w:p>
          <w:p w14:paraId="56CF71C6" w14:textId="77777777" w:rsidR="007673F1" w:rsidRPr="00504E47" w:rsidRDefault="007673F1" w:rsidP="007673F1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1843" w:type="dxa"/>
          </w:tcPr>
          <w:p w14:paraId="11E1DD3B" w14:textId="77777777" w:rsidR="007673F1" w:rsidRPr="00503EE8" w:rsidRDefault="007673F1" w:rsidP="007673F1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</w:rPr>
            </w:pPr>
            <w:r w:rsidRPr="00503EE8">
              <w:rPr>
                <w:rFonts w:ascii="Liberation Serif" w:hAnsi="Liberation Serif" w:cs="Times New Roman CYR"/>
                <w:bCs/>
                <w:iCs/>
              </w:rPr>
              <w:t>Оценка - 3. Средний уровень эффективности муниципальной программы. некорректно спланирован объем финансирования. Возможен пересмотр муниципальной программы в части корректировки целевых показателей (снижение плановых значений) или увеличения финансирования на следующий период.</w:t>
            </w:r>
          </w:p>
          <w:p w14:paraId="6F4C96D0" w14:textId="2F3BBCFC" w:rsidR="007673F1" w:rsidRPr="00504E47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  <w:color w:val="000000" w:themeColor="text1"/>
                <w:highlight w:val="yellow"/>
              </w:rPr>
            </w:pPr>
          </w:p>
        </w:tc>
        <w:tc>
          <w:tcPr>
            <w:tcW w:w="2410" w:type="dxa"/>
          </w:tcPr>
          <w:p w14:paraId="20F0D21D" w14:textId="77777777" w:rsidR="007673F1" w:rsidRPr="006B109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Увеличенное 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финансирование муниципальной программы связано с тем, что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 д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енежные средства, запланированные на 2024 год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 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в сумме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 2 424,3 тыс. рублей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, переходят на 2025 год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, так как по трем муниципальным контрактам срок завершения работ запланирован на 2025 год:</w:t>
            </w:r>
          </w:p>
          <w:p w14:paraId="51B9666B" w14:textId="77777777" w:rsidR="007673F1" w:rsidRPr="008F09A0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6B109C">
              <w:rPr>
                <w:rFonts w:ascii="Liberation Serif" w:hAnsi="Liberation Serif" w:cs="Times New Roman CYR"/>
                <w:bCs/>
                <w:iCs/>
              </w:rPr>
              <w:t>- б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лагоустройств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о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общественной территории «Сквер по ул. Станционная и привокзальная площадь (1 этап)» (асфальтировани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е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парковок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 -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261,679 тыс. руб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.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)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;</w:t>
            </w:r>
          </w:p>
          <w:p w14:paraId="509B0670" w14:textId="77777777" w:rsidR="007673F1" w:rsidRPr="008F09A0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6B109C">
              <w:rPr>
                <w:rFonts w:ascii="Liberation Serif" w:hAnsi="Liberation Serif" w:cs="Times New Roman CYR"/>
                <w:bCs/>
                <w:iCs/>
              </w:rPr>
              <w:t>- о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зеленени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е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ул. Станционной 12, ул. Ухтомского 33 по благоустройству дворовых территорий многоквартирных домов (МКД) 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- 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1425,00 тыс. руб.;</w:t>
            </w:r>
          </w:p>
          <w:p w14:paraId="6652E248" w14:textId="77777777" w:rsidR="007673F1" w:rsidRPr="008F09A0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-  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у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становка </w:t>
            </w:r>
            <w:proofErr w:type="spellStart"/>
            <w:r w:rsidRPr="008F09A0">
              <w:rPr>
                <w:rFonts w:ascii="Liberation Serif" w:hAnsi="Liberation Serif" w:cs="Times New Roman CYR"/>
                <w:bCs/>
                <w:iCs/>
              </w:rPr>
              <w:t>МАФов</w:t>
            </w:r>
            <w:proofErr w:type="spellEnd"/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в с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квер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е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по ул. 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lastRenderedPageBreak/>
              <w:t xml:space="preserve">Станционная 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- 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737,649 тыс. руб. </w:t>
            </w:r>
          </w:p>
          <w:p w14:paraId="14BFDE11" w14:textId="77777777" w:rsidR="007673F1" w:rsidRPr="008F09A0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Также в связи с 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>уменьшени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е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физических объемов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 xml:space="preserve"> по ремонту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дворовых проездов многоквартирных домов: ул. Советская 51, ул. </w:t>
            </w:r>
            <w:proofErr w:type="spellStart"/>
            <w:r w:rsidRPr="008F09A0">
              <w:rPr>
                <w:rFonts w:ascii="Liberation Serif" w:hAnsi="Liberation Serif" w:cs="Times New Roman CYR"/>
                <w:bCs/>
                <w:iCs/>
              </w:rPr>
              <w:t>Рогозинниковых</w:t>
            </w:r>
            <w:proofErr w:type="spellEnd"/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36, ул. </w:t>
            </w:r>
            <w:proofErr w:type="spellStart"/>
            <w:r w:rsidRPr="008F09A0">
              <w:rPr>
                <w:rFonts w:ascii="Liberation Serif" w:hAnsi="Liberation Serif" w:cs="Times New Roman CYR"/>
                <w:bCs/>
                <w:iCs/>
              </w:rPr>
              <w:t>Сухобского</w:t>
            </w:r>
            <w:proofErr w:type="spellEnd"/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30-32 уменьшилась сумма оплаты на 495,179 тыс. руб</w:t>
            </w:r>
            <w:r w:rsidRPr="006B109C">
              <w:rPr>
                <w:rFonts w:ascii="Liberation Serif" w:hAnsi="Liberation Serif" w:cs="Times New Roman CYR"/>
                <w:bCs/>
                <w:iCs/>
              </w:rPr>
              <w:t>.</w:t>
            </w:r>
            <w:r w:rsidRPr="008F09A0">
              <w:rPr>
                <w:rFonts w:ascii="Liberation Serif" w:hAnsi="Liberation Serif" w:cs="Times New Roman CYR"/>
                <w:bCs/>
                <w:iCs/>
              </w:rPr>
              <w:t xml:space="preserve">  </w:t>
            </w:r>
          </w:p>
          <w:p w14:paraId="68429A41" w14:textId="77777777" w:rsidR="007673F1" w:rsidRPr="00504E47" w:rsidRDefault="007673F1" w:rsidP="007673F1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7673F1" w:rsidRPr="003A6B96" w14:paraId="72520B89" w14:textId="77777777" w:rsidTr="00747F0F">
        <w:tc>
          <w:tcPr>
            <w:tcW w:w="534" w:type="dxa"/>
            <w:shd w:val="clear" w:color="auto" w:fill="auto"/>
          </w:tcPr>
          <w:p w14:paraId="643E3AFC" w14:textId="0A233E56" w:rsidR="007673F1" w:rsidRPr="003A6B96" w:rsidRDefault="007673F1" w:rsidP="007673F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</w:t>
            </w:r>
            <w:r w:rsidR="00E75C49">
              <w:rPr>
                <w:rFonts w:ascii="Liberation Serif" w:hAnsi="Liberation Serif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9A0064B" w14:textId="77777777" w:rsidR="007673F1" w:rsidRPr="00F01435" w:rsidRDefault="007673F1" w:rsidP="007673F1">
            <w:pPr>
              <w:rPr>
                <w:rFonts w:ascii="Liberation Serif" w:hAnsi="Liberation Serif"/>
              </w:rPr>
            </w:pPr>
            <w:r w:rsidRPr="00F01435">
              <w:rPr>
                <w:rFonts w:ascii="Liberation Serif" w:hAnsi="Liberation Serif"/>
              </w:rPr>
              <w:t xml:space="preserve">МП «Развитие и модернизация жилищно-коммунального и дорожного хозяйства городского округа Красноуфимск до 2028 года» </w:t>
            </w:r>
          </w:p>
          <w:p w14:paraId="4269CACF" w14:textId="21830F25" w:rsidR="007673F1" w:rsidRPr="003A6B96" w:rsidRDefault="007673F1" w:rsidP="007673F1">
            <w:pPr>
              <w:jc w:val="center"/>
              <w:rPr>
                <w:rFonts w:ascii="Liberation Serif" w:hAnsi="Liberation Serif"/>
                <w:b/>
                <w:bCs/>
              </w:rPr>
            </w:pPr>
          </w:p>
        </w:tc>
        <w:tc>
          <w:tcPr>
            <w:tcW w:w="2085" w:type="dxa"/>
            <w:shd w:val="clear" w:color="auto" w:fill="auto"/>
          </w:tcPr>
          <w:p w14:paraId="6F964B4D" w14:textId="1B1E405E" w:rsidR="007673F1" w:rsidRPr="003A6B96" w:rsidRDefault="007673F1" w:rsidP="007673F1">
            <w:pPr>
              <w:jc w:val="center"/>
              <w:rPr>
                <w:rFonts w:ascii="Liberation Serif" w:hAnsi="Liberation Serif"/>
              </w:rPr>
            </w:pPr>
            <w:r w:rsidRPr="00F01435">
              <w:rPr>
                <w:rFonts w:ascii="Liberation Serif" w:hAnsi="Liberation Serif"/>
              </w:rPr>
              <w:t>КМКУ «Служба единого заказчика»</w:t>
            </w:r>
          </w:p>
        </w:tc>
        <w:tc>
          <w:tcPr>
            <w:tcW w:w="2734" w:type="dxa"/>
            <w:shd w:val="clear" w:color="auto" w:fill="auto"/>
          </w:tcPr>
          <w:p w14:paraId="729816CF" w14:textId="77777777" w:rsidR="007673F1" w:rsidRPr="007312A2" w:rsidRDefault="007673F1" w:rsidP="007673F1">
            <w:pPr>
              <w:jc w:val="center"/>
              <w:rPr>
                <w:sz w:val="22"/>
                <w:szCs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</w:rPr>
                      <m:t>1</m:t>
                    </m:r>
                  </m:e>
                  <m:sub/>
                </m:sSub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782155,81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659817,9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m:t>=1,19</m:t>
                </m:r>
              </m:oMath>
            </m:oMathPara>
          </w:p>
          <w:p w14:paraId="4FAFFA09" w14:textId="77777777" w:rsidR="007673F1" w:rsidRPr="00F01435" w:rsidRDefault="007673F1" w:rsidP="007673F1">
            <w:pPr>
              <w:jc w:val="center"/>
              <w:rPr>
                <w:rFonts w:ascii="Liberation Serif" w:hAnsi="Liberation Serif"/>
              </w:rPr>
            </w:pPr>
          </w:p>
          <w:p w14:paraId="2D180868" w14:textId="77777777" w:rsidR="007673F1" w:rsidRPr="00F01435" w:rsidRDefault="007673F1" w:rsidP="007673F1">
            <w:pPr>
              <w:jc w:val="center"/>
              <w:rPr>
                <w:rFonts w:ascii="Liberation Serif" w:hAnsi="Liberation Serif"/>
              </w:rPr>
            </w:pPr>
            <w:r w:rsidRPr="00F01435">
              <w:rPr>
                <w:rFonts w:ascii="Liberation Serif" w:hAnsi="Liberation Serif"/>
              </w:rPr>
              <w:t>увеличенное финансирование</w:t>
            </w:r>
          </w:p>
          <w:p w14:paraId="73D3BC96" w14:textId="0E074F28" w:rsidR="007673F1" w:rsidRPr="003A6B96" w:rsidRDefault="007673F1" w:rsidP="007673F1">
            <w:pPr>
              <w:jc w:val="center"/>
              <w:rPr>
                <w:rFonts w:ascii="Liberation Serif" w:hAnsi="Liberation Serif"/>
                <w:bCs/>
                <w:iCs/>
              </w:rPr>
            </w:pPr>
            <w:r w:rsidRPr="00F01435">
              <w:rPr>
                <w:rFonts w:ascii="Liberation Serif" w:hAnsi="Liberation Serif"/>
              </w:rPr>
              <w:t>1,02 &lt;Q1 &lt;= 1,5</w:t>
            </w:r>
          </w:p>
        </w:tc>
        <w:tc>
          <w:tcPr>
            <w:tcW w:w="2268" w:type="dxa"/>
            <w:shd w:val="clear" w:color="auto" w:fill="auto"/>
          </w:tcPr>
          <w:p w14:paraId="49746F0C" w14:textId="77777777" w:rsidR="007673F1" w:rsidRPr="00F01435" w:rsidRDefault="007673F1" w:rsidP="007673F1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</w:rPr>
                  <m:t>О</m:t>
                </m:r>
                <m:r>
                  <m:rPr>
                    <m:sty m:val="p"/>
                  </m:rPr>
                  <w:rPr>
                    <w:rFonts w:ascii="Cambria Math"/>
                  </w:rPr>
                  <m:t>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</w:rPr>
                      <m:t>36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</w:rPr>
                  <m:t>=1,0</m:t>
                </m:r>
              </m:oMath>
            </m:oMathPara>
          </w:p>
          <w:p w14:paraId="12D4FE12" w14:textId="77777777" w:rsidR="007673F1" w:rsidRPr="00F01435" w:rsidRDefault="007673F1" w:rsidP="007673F1"/>
          <w:p w14:paraId="1023C2CC" w14:textId="77777777" w:rsidR="007673F1" w:rsidRPr="00F01435" w:rsidRDefault="007673F1" w:rsidP="007673F1">
            <w:pPr>
              <w:jc w:val="center"/>
            </w:pPr>
            <w:r w:rsidRPr="00F01435">
              <w:t>высокая результативность</w:t>
            </w:r>
          </w:p>
          <w:p w14:paraId="46F4BFCF" w14:textId="77777777" w:rsidR="007673F1" w:rsidRPr="00F01435" w:rsidRDefault="007673F1" w:rsidP="007673F1">
            <w:pPr>
              <w:jc w:val="center"/>
            </w:pPr>
            <w:r w:rsidRPr="00F01435">
              <w:t>0,95 &lt;= Q2 &lt;= 1,05</w:t>
            </w:r>
          </w:p>
          <w:p w14:paraId="1CF6AAD3" w14:textId="77777777" w:rsidR="007673F1" w:rsidRPr="003A6B96" w:rsidRDefault="007673F1" w:rsidP="007673F1">
            <w:pPr>
              <w:jc w:val="center"/>
              <w:rPr>
                <w:rFonts w:ascii="Liberation Serif" w:hAnsi="Liberation Serif"/>
                <w:bCs/>
                <w:iCs/>
              </w:rPr>
            </w:pPr>
          </w:p>
        </w:tc>
        <w:tc>
          <w:tcPr>
            <w:tcW w:w="1843" w:type="dxa"/>
            <w:shd w:val="clear" w:color="auto" w:fill="auto"/>
          </w:tcPr>
          <w:p w14:paraId="366F4EC7" w14:textId="77777777" w:rsidR="007673F1" w:rsidRPr="001D491F" w:rsidRDefault="007673F1" w:rsidP="007673F1">
            <w:pPr>
              <w:rPr>
                <w:rFonts w:ascii="Liberation Serif" w:hAnsi="Liberation Serif"/>
              </w:rPr>
            </w:pPr>
            <w:r w:rsidRPr="001D491F">
              <w:rPr>
                <w:rFonts w:ascii="Liberation Serif" w:hAnsi="Liberation Serif"/>
              </w:rPr>
              <w:t xml:space="preserve">Оценка - 3. Средний уровень эффективности муниципальной программы. Некорректно спланирован объем финансирования. Возможен пересмотр муниципальной программы в части корректировки целевых показателей (снижение плановых </w:t>
            </w:r>
            <w:r w:rsidRPr="001D491F">
              <w:rPr>
                <w:rFonts w:ascii="Liberation Serif" w:hAnsi="Liberation Serif"/>
              </w:rPr>
              <w:lastRenderedPageBreak/>
              <w:t>значений) или увеличения финансирования на следующий период.</w:t>
            </w:r>
          </w:p>
          <w:p w14:paraId="3E041C85" w14:textId="695B62BC" w:rsidR="007673F1" w:rsidRPr="00503EE8" w:rsidRDefault="007673F1" w:rsidP="007673F1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</w:rPr>
            </w:pPr>
          </w:p>
        </w:tc>
        <w:tc>
          <w:tcPr>
            <w:tcW w:w="2410" w:type="dxa"/>
            <w:shd w:val="clear" w:color="auto" w:fill="auto"/>
          </w:tcPr>
          <w:p w14:paraId="672DF551" w14:textId="77777777" w:rsidR="007673F1" w:rsidRPr="00BB6A0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BB6A0C">
              <w:rPr>
                <w:rFonts w:ascii="Liberation Serif" w:hAnsi="Liberation Serif" w:cs="Times New Roman CYR"/>
              </w:rPr>
              <w:lastRenderedPageBreak/>
              <w:t>Увеличенное финансирование связано с тем, что денежные средства, запланированные на 2024 год израсходованы не в полном объеме по причине невыполнения работ по некоторым контрактам:</w:t>
            </w:r>
          </w:p>
          <w:p w14:paraId="69291A23" w14:textId="77777777" w:rsidR="007673F1" w:rsidRPr="00BB6A0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BB6A0C">
              <w:rPr>
                <w:rFonts w:ascii="Liberation Serif" w:hAnsi="Liberation Serif" w:cs="Times New Roman CYR"/>
              </w:rPr>
              <w:t>1. Не оплачены работы по капитальному ремонту здания МАОУ СШ № 2 на сумму 91 145,59 тыс. руб</w:t>
            </w:r>
            <w:r>
              <w:rPr>
                <w:rFonts w:ascii="Liberation Serif" w:hAnsi="Liberation Serif" w:cs="Times New Roman CYR"/>
              </w:rPr>
              <w:t>лей</w:t>
            </w:r>
            <w:r w:rsidRPr="00BB6A0C">
              <w:rPr>
                <w:rFonts w:ascii="Liberation Serif" w:hAnsi="Liberation Serif" w:cs="Times New Roman CYR"/>
              </w:rPr>
              <w:t xml:space="preserve">, так как подрядчиком не </w:t>
            </w:r>
            <w:r w:rsidRPr="00BB6A0C">
              <w:rPr>
                <w:rFonts w:ascii="Liberation Serif" w:hAnsi="Liberation Serif" w:cs="Times New Roman CYR"/>
              </w:rPr>
              <w:lastRenderedPageBreak/>
              <w:t>предоставлена исполнительная документация на выполненные объемы работ.</w:t>
            </w:r>
          </w:p>
          <w:p w14:paraId="68DC9843" w14:textId="77777777" w:rsidR="007673F1" w:rsidRPr="00BB6A0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BB6A0C">
              <w:rPr>
                <w:rFonts w:ascii="Liberation Serif" w:hAnsi="Liberation Serif" w:cs="Times New Roman CYR"/>
              </w:rPr>
              <w:t>2. Подрядчиками не выполнены работы на сумму 12 544,76 тыс. рублей, которые перенесены на 2025 год:</w:t>
            </w:r>
          </w:p>
          <w:p w14:paraId="71CA4397" w14:textId="77777777" w:rsidR="007673F1" w:rsidRPr="00BB6A0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BB6A0C">
              <w:rPr>
                <w:rFonts w:ascii="Liberation Serif" w:hAnsi="Liberation Serif" w:cs="Times New Roman CYR"/>
              </w:rPr>
              <w:t>- тех. присоединение к газовым сетям очистных сооружений;</w:t>
            </w:r>
          </w:p>
          <w:p w14:paraId="778FDE5B" w14:textId="77777777" w:rsidR="007673F1" w:rsidRPr="00BB6A0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BB6A0C">
              <w:rPr>
                <w:rFonts w:ascii="Liberation Serif" w:hAnsi="Liberation Serif" w:cs="Times New Roman CYR"/>
              </w:rPr>
              <w:t>- разработка проекта реконструкции очистных сооружений;</w:t>
            </w:r>
          </w:p>
          <w:p w14:paraId="6552357A" w14:textId="77777777" w:rsidR="007673F1" w:rsidRPr="00BB6A0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BB6A0C">
              <w:rPr>
                <w:rFonts w:ascii="Liberation Serif" w:hAnsi="Liberation Serif" w:cs="Times New Roman CYR"/>
              </w:rPr>
              <w:t xml:space="preserve">- со стороны подрядчиков не подписаны договора на тех. присоединение </w:t>
            </w:r>
            <w:proofErr w:type="spellStart"/>
            <w:r w:rsidRPr="00BB6A0C">
              <w:rPr>
                <w:rFonts w:ascii="Liberation Serif" w:hAnsi="Liberation Serif" w:cs="Times New Roman CYR"/>
              </w:rPr>
              <w:t>блочно</w:t>
            </w:r>
            <w:proofErr w:type="spellEnd"/>
            <w:r w:rsidRPr="00BB6A0C">
              <w:rPr>
                <w:rFonts w:ascii="Liberation Serif" w:hAnsi="Liberation Serif" w:cs="Times New Roman CYR"/>
              </w:rPr>
              <w:t xml:space="preserve"> - модульных котельных ул. Березовая, 23, ул. </w:t>
            </w:r>
            <w:proofErr w:type="spellStart"/>
            <w:r w:rsidRPr="00BB6A0C">
              <w:rPr>
                <w:rFonts w:ascii="Liberation Serif" w:hAnsi="Liberation Serif" w:cs="Times New Roman CYR"/>
              </w:rPr>
              <w:t>Мизерова</w:t>
            </w:r>
            <w:proofErr w:type="spellEnd"/>
            <w:r w:rsidRPr="00BB6A0C">
              <w:rPr>
                <w:rFonts w:ascii="Liberation Serif" w:hAnsi="Liberation Serif" w:cs="Times New Roman CYR"/>
              </w:rPr>
              <w:t>, 30.</w:t>
            </w:r>
          </w:p>
          <w:p w14:paraId="1DDA833B" w14:textId="77777777" w:rsidR="007673F1" w:rsidRPr="00BB6A0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BB6A0C">
              <w:rPr>
                <w:rFonts w:ascii="Liberation Serif" w:hAnsi="Liberation Serif" w:cs="Times New Roman CYR"/>
              </w:rPr>
              <w:t xml:space="preserve">3. Не в полном объеме израсходованы денежные средства в сумме 6 673,13 тыс. рублей предусмотренные на перечисление </w:t>
            </w:r>
            <w:r w:rsidRPr="00BB6A0C">
              <w:rPr>
                <w:rFonts w:ascii="Liberation Serif" w:hAnsi="Liberation Serif" w:cs="Times New Roman CYR"/>
              </w:rPr>
              <w:lastRenderedPageBreak/>
              <w:t xml:space="preserve">субсидий и компенсаций гражданам </w:t>
            </w:r>
            <w:r>
              <w:rPr>
                <w:rFonts w:ascii="Liberation Serif" w:hAnsi="Liberation Serif" w:cs="Times New Roman CYR"/>
              </w:rPr>
              <w:t>(</w:t>
            </w:r>
            <w:r w:rsidRPr="00BB6A0C">
              <w:rPr>
                <w:rFonts w:ascii="Liberation Serif" w:hAnsi="Liberation Serif" w:cs="Times New Roman CYR"/>
              </w:rPr>
              <w:t>после проведения всех необходимых выплат в полном объеме</w:t>
            </w:r>
            <w:r>
              <w:rPr>
                <w:rFonts w:ascii="Liberation Serif" w:hAnsi="Liberation Serif" w:cs="Times New Roman CYR"/>
              </w:rPr>
              <w:t>)</w:t>
            </w:r>
            <w:r w:rsidRPr="00BB6A0C">
              <w:rPr>
                <w:rFonts w:ascii="Liberation Serif" w:hAnsi="Liberation Serif" w:cs="Times New Roman CYR"/>
              </w:rPr>
              <w:t>, так как объемы средств доводятся по плановым показателям предыдущего года, а количество граждан обратившихся за получением субсидий и компенсаций на оплату жилого помещения и коммунальных услуг ежегодно меняется.</w:t>
            </w:r>
          </w:p>
          <w:p w14:paraId="3EC6F92D" w14:textId="77777777" w:rsidR="007673F1" w:rsidRPr="006B109C" w:rsidRDefault="007673F1" w:rsidP="007673F1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</w:p>
        </w:tc>
      </w:tr>
    </w:tbl>
    <w:p w14:paraId="39295561" w14:textId="342F6D9D" w:rsidR="00997710" w:rsidRDefault="00997710" w:rsidP="005877BB">
      <w:pPr>
        <w:rPr>
          <w:rFonts w:ascii="Liberation Serif" w:hAnsi="Liberation Serif"/>
          <w:color w:val="FF0000"/>
        </w:rPr>
      </w:pPr>
    </w:p>
    <w:p w14:paraId="1A8CE186" w14:textId="29B4A214" w:rsidR="0077239B" w:rsidRDefault="0077239B" w:rsidP="005877BB">
      <w:pPr>
        <w:rPr>
          <w:rFonts w:ascii="Liberation Serif" w:hAnsi="Liberation Serif"/>
          <w:color w:val="FF0000"/>
        </w:rPr>
      </w:pPr>
    </w:p>
    <w:p w14:paraId="11BAAF49" w14:textId="41E34B14" w:rsidR="0077239B" w:rsidRDefault="0077239B" w:rsidP="005877BB">
      <w:pPr>
        <w:rPr>
          <w:rFonts w:ascii="Liberation Serif" w:hAnsi="Liberation Serif"/>
          <w:color w:val="FF0000"/>
        </w:rPr>
      </w:pPr>
    </w:p>
    <w:p w14:paraId="47C403A6" w14:textId="45CCD8C9" w:rsidR="0077239B" w:rsidRDefault="0077239B" w:rsidP="005877BB">
      <w:pPr>
        <w:rPr>
          <w:rFonts w:ascii="Liberation Serif" w:hAnsi="Liberation Serif"/>
          <w:color w:val="FF0000"/>
        </w:rPr>
      </w:pPr>
    </w:p>
    <w:p w14:paraId="63C0B38D" w14:textId="72B51192" w:rsidR="00E75C49" w:rsidRDefault="00E75C49" w:rsidP="005877BB">
      <w:pPr>
        <w:rPr>
          <w:rFonts w:ascii="Liberation Serif" w:hAnsi="Liberation Serif"/>
          <w:color w:val="FF0000"/>
        </w:rPr>
      </w:pPr>
    </w:p>
    <w:p w14:paraId="276FF6B7" w14:textId="0D589AE2" w:rsidR="00E75C49" w:rsidRDefault="00E75C49" w:rsidP="005877BB">
      <w:pPr>
        <w:rPr>
          <w:rFonts w:ascii="Liberation Serif" w:hAnsi="Liberation Serif"/>
          <w:color w:val="FF0000"/>
        </w:rPr>
      </w:pPr>
    </w:p>
    <w:p w14:paraId="1B3A7FC2" w14:textId="2E43FD09" w:rsidR="00E75C49" w:rsidRDefault="00E75C49" w:rsidP="005877BB">
      <w:pPr>
        <w:rPr>
          <w:rFonts w:ascii="Liberation Serif" w:hAnsi="Liberation Serif"/>
          <w:color w:val="FF0000"/>
        </w:rPr>
      </w:pPr>
    </w:p>
    <w:p w14:paraId="014F07A8" w14:textId="4FE57326" w:rsidR="00E75C49" w:rsidRDefault="00E75C49" w:rsidP="005877BB">
      <w:pPr>
        <w:rPr>
          <w:rFonts w:ascii="Liberation Serif" w:hAnsi="Liberation Serif"/>
          <w:color w:val="FF0000"/>
        </w:rPr>
      </w:pPr>
    </w:p>
    <w:p w14:paraId="356A8BD6" w14:textId="53836F27" w:rsidR="00E75C49" w:rsidRDefault="00E75C49" w:rsidP="005877BB">
      <w:pPr>
        <w:rPr>
          <w:rFonts w:ascii="Liberation Serif" w:hAnsi="Liberation Serif"/>
          <w:color w:val="FF0000"/>
        </w:rPr>
      </w:pPr>
    </w:p>
    <w:p w14:paraId="744BFFE9" w14:textId="22A57832" w:rsidR="00E75C49" w:rsidRDefault="00E75C49" w:rsidP="005877BB">
      <w:pPr>
        <w:rPr>
          <w:rFonts w:ascii="Liberation Serif" w:hAnsi="Liberation Serif"/>
          <w:color w:val="FF0000"/>
        </w:rPr>
      </w:pPr>
    </w:p>
    <w:p w14:paraId="4100D507" w14:textId="57F95697" w:rsidR="00E75C49" w:rsidRDefault="00E75C49" w:rsidP="005877BB">
      <w:pPr>
        <w:rPr>
          <w:rFonts w:ascii="Liberation Serif" w:hAnsi="Liberation Serif"/>
          <w:color w:val="FF0000"/>
        </w:rPr>
      </w:pPr>
    </w:p>
    <w:p w14:paraId="137BD206" w14:textId="1034EAA1" w:rsidR="00E75C49" w:rsidRDefault="00E75C49" w:rsidP="005877BB">
      <w:pPr>
        <w:rPr>
          <w:rFonts w:ascii="Liberation Serif" w:hAnsi="Liberation Serif"/>
          <w:color w:val="FF0000"/>
        </w:rPr>
      </w:pPr>
    </w:p>
    <w:p w14:paraId="5919C9AD" w14:textId="77777777" w:rsidR="00E75C49" w:rsidRPr="00BB6A0C" w:rsidRDefault="00E75C49" w:rsidP="005877BB">
      <w:pPr>
        <w:rPr>
          <w:rFonts w:ascii="Liberation Serif" w:hAnsi="Liberation Serif"/>
          <w:color w:val="FF0000"/>
        </w:rPr>
      </w:pPr>
    </w:p>
    <w:sectPr w:rsidR="00E75C49" w:rsidRPr="00BB6A0C" w:rsidSect="005877BB">
      <w:pgSz w:w="16838" w:h="11906" w:orient="landscape"/>
      <w:pgMar w:top="1134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521B4" w14:textId="77777777" w:rsidR="00EB182C" w:rsidRDefault="00EB182C" w:rsidP="007C196D">
      <w:r>
        <w:separator/>
      </w:r>
    </w:p>
  </w:endnote>
  <w:endnote w:type="continuationSeparator" w:id="0">
    <w:p w14:paraId="5CD3A0AE" w14:textId="77777777" w:rsidR="00EB182C" w:rsidRDefault="00EB182C" w:rsidP="007C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9FC2C" w14:textId="77777777" w:rsidR="00EB182C" w:rsidRDefault="00EB182C" w:rsidP="007C196D">
      <w:r>
        <w:separator/>
      </w:r>
    </w:p>
  </w:footnote>
  <w:footnote w:type="continuationSeparator" w:id="0">
    <w:p w14:paraId="32F95776" w14:textId="77777777" w:rsidR="00EB182C" w:rsidRDefault="00EB182C" w:rsidP="007C1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A4"/>
    <w:rsid w:val="00004AF8"/>
    <w:rsid w:val="00005624"/>
    <w:rsid w:val="00006ABA"/>
    <w:rsid w:val="00011702"/>
    <w:rsid w:val="00016FE6"/>
    <w:rsid w:val="0002002F"/>
    <w:rsid w:val="0002471F"/>
    <w:rsid w:val="00035069"/>
    <w:rsid w:val="00035414"/>
    <w:rsid w:val="000451CE"/>
    <w:rsid w:val="00053B65"/>
    <w:rsid w:val="000546F2"/>
    <w:rsid w:val="00054856"/>
    <w:rsid w:val="00055E00"/>
    <w:rsid w:val="000565A5"/>
    <w:rsid w:val="000630EC"/>
    <w:rsid w:val="0006312A"/>
    <w:rsid w:val="00064BB8"/>
    <w:rsid w:val="0007116C"/>
    <w:rsid w:val="000714B2"/>
    <w:rsid w:val="000770ED"/>
    <w:rsid w:val="00081D62"/>
    <w:rsid w:val="00084484"/>
    <w:rsid w:val="00087014"/>
    <w:rsid w:val="00090A21"/>
    <w:rsid w:val="00092524"/>
    <w:rsid w:val="0009387B"/>
    <w:rsid w:val="000A31C9"/>
    <w:rsid w:val="000B519B"/>
    <w:rsid w:val="000C0A6A"/>
    <w:rsid w:val="000C0B7B"/>
    <w:rsid w:val="000D1119"/>
    <w:rsid w:val="000D3977"/>
    <w:rsid w:val="000D76A3"/>
    <w:rsid w:val="000E57D3"/>
    <w:rsid w:val="000E6058"/>
    <w:rsid w:val="000E7E10"/>
    <w:rsid w:val="000F01B0"/>
    <w:rsid w:val="000F2A5A"/>
    <w:rsid w:val="000F4C0C"/>
    <w:rsid w:val="000F5601"/>
    <w:rsid w:val="000F62EB"/>
    <w:rsid w:val="00103124"/>
    <w:rsid w:val="001051F2"/>
    <w:rsid w:val="0011304A"/>
    <w:rsid w:val="001134EA"/>
    <w:rsid w:val="001201EC"/>
    <w:rsid w:val="0012676D"/>
    <w:rsid w:val="00130F67"/>
    <w:rsid w:val="0015113C"/>
    <w:rsid w:val="00151F92"/>
    <w:rsid w:val="00153113"/>
    <w:rsid w:val="001605B2"/>
    <w:rsid w:val="00162E2F"/>
    <w:rsid w:val="001648BC"/>
    <w:rsid w:val="001742DC"/>
    <w:rsid w:val="00176790"/>
    <w:rsid w:val="00184C48"/>
    <w:rsid w:val="00185CA1"/>
    <w:rsid w:val="001911DF"/>
    <w:rsid w:val="001942D3"/>
    <w:rsid w:val="00195078"/>
    <w:rsid w:val="0019664F"/>
    <w:rsid w:val="001A1427"/>
    <w:rsid w:val="001A3F00"/>
    <w:rsid w:val="001C21F9"/>
    <w:rsid w:val="001C5709"/>
    <w:rsid w:val="001C71BE"/>
    <w:rsid w:val="001D491F"/>
    <w:rsid w:val="001E0C69"/>
    <w:rsid w:val="001E0F3C"/>
    <w:rsid w:val="001E47A0"/>
    <w:rsid w:val="001E5995"/>
    <w:rsid w:val="001E7CBC"/>
    <w:rsid w:val="001F028B"/>
    <w:rsid w:val="001F02BF"/>
    <w:rsid w:val="001F2BA3"/>
    <w:rsid w:val="001F371D"/>
    <w:rsid w:val="00207EDE"/>
    <w:rsid w:val="00211D9C"/>
    <w:rsid w:val="00216CB1"/>
    <w:rsid w:val="00217BE5"/>
    <w:rsid w:val="0022195B"/>
    <w:rsid w:val="0022363D"/>
    <w:rsid w:val="00225103"/>
    <w:rsid w:val="002265F0"/>
    <w:rsid w:val="00230E8C"/>
    <w:rsid w:val="002334AF"/>
    <w:rsid w:val="00234398"/>
    <w:rsid w:val="00235098"/>
    <w:rsid w:val="00235452"/>
    <w:rsid w:val="00242543"/>
    <w:rsid w:val="0025193A"/>
    <w:rsid w:val="00251E34"/>
    <w:rsid w:val="00252429"/>
    <w:rsid w:val="002526B0"/>
    <w:rsid w:val="00252D2C"/>
    <w:rsid w:val="002554C9"/>
    <w:rsid w:val="00255A36"/>
    <w:rsid w:val="0025637E"/>
    <w:rsid w:val="00256500"/>
    <w:rsid w:val="00256CD5"/>
    <w:rsid w:val="00261D39"/>
    <w:rsid w:val="002741D8"/>
    <w:rsid w:val="00276927"/>
    <w:rsid w:val="0027790A"/>
    <w:rsid w:val="002805A0"/>
    <w:rsid w:val="00292104"/>
    <w:rsid w:val="002930DE"/>
    <w:rsid w:val="002A0A3A"/>
    <w:rsid w:val="002A13A3"/>
    <w:rsid w:val="002A1C6B"/>
    <w:rsid w:val="002A2BB5"/>
    <w:rsid w:val="002A7CED"/>
    <w:rsid w:val="002B3438"/>
    <w:rsid w:val="002B6890"/>
    <w:rsid w:val="002B691F"/>
    <w:rsid w:val="002B7443"/>
    <w:rsid w:val="002B7549"/>
    <w:rsid w:val="002C02CD"/>
    <w:rsid w:val="002C143C"/>
    <w:rsid w:val="002C19E4"/>
    <w:rsid w:val="002C26E0"/>
    <w:rsid w:val="002C58F5"/>
    <w:rsid w:val="002C63AA"/>
    <w:rsid w:val="002D099B"/>
    <w:rsid w:val="002D0B41"/>
    <w:rsid w:val="002D0D5B"/>
    <w:rsid w:val="002D17A7"/>
    <w:rsid w:val="002D3469"/>
    <w:rsid w:val="002D3AA3"/>
    <w:rsid w:val="002D4C56"/>
    <w:rsid w:val="002D54DF"/>
    <w:rsid w:val="002D61AB"/>
    <w:rsid w:val="002D67A5"/>
    <w:rsid w:val="002E0DF9"/>
    <w:rsid w:val="002E2393"/>
    <w:rsid w:val="002F051D"/>
    <w:rsid w:val="002F3DC9"/>
    <w:rsid w:val="002F56B4"/>
    <w:rsid w:val="002F5A47"/>
    <w:rsid w:val="002F6344"/>
    <w:rsid w:val="003022A4"/>
    <w:rsid w:val="00303C04"/>
    <w:rsid w:val="0031259D"/>
    <w:rsid w:val="00317943"/>
    <w:rsid w:val="00321956"/>
    <w:rsid w:val="003237AF"/>
    <w:rsid w:val="00344BFD"/>
    <w:rsid w:val="0034503E"/>
    <w:rsid w:val="00357410"/>
    <w:rsid w:val="003632A2"/>
    <w:rsid w:val="003643D7"/>
    <w:rsid w:val="00364752"/>
    <w:rsid w:val="00365848"/>
    <w:rsid w:val="003674CF"/>
    <w:rsid w:val="003722D8"/>
    <w:rsid w:val="00374297"/>
    <w:rsid w:val="00374D0C"/>
    <w:rsid w:val="00376AC8"/>
    <w:rsid w:val="00383183"/>
    <w:rsid w:val="00384EE0"/>
    <w:rsid w:val="00391108"/>
    <w:rsid w:val="003918F3"/>
    <w:rsid w:val="00391ECC"/>
    <w:rsid w:val="00393EDA"/>
    <w:rsid w:val="00396375"/>
    <w:rsid w:val="003A229D"/>
    <w:rsid w:val="003A2E21"/>
    <w:rsid w:val="003A3AF9"/>
    <w:rsid w:val="003A5053"/>
    <w:rsid w:val="003A6B96"/>
    <w:rsid w:val="003A6D77"/>
    <w:rsid w:val="003B5076"/>
    <w:rsid w:val="003C01FD"/>
    <w:rsid w:val="003C26CE"/>
    <w:rsid w:val="003C4274"/>
    <w:rsid w:val="003C62F8"/>
    <w:rsid w:val="003C66E5"/>
    <w:rsid w:val="003D123E"/>
    <w:rsid w:val="003D3A13"/>
    <w:rsid w:val="003D3B9A"/>
    <w:rsid w:val="003D718B"/>
    <w:rsid w:val="003D7AD8"/>
    <w:rsid w:val="003E13B6"/>
    <w:rsid w:val="003E45D4"/>
    <w:rsid w:val="003F149F"/>
    <w:rsid w:val="003F1A05"/>
    <w:rsid w:val="003F5783"/>
    <w:rsid w:val="003F66C0"/>
    <w:rsid w:val="003F6A14"/>
    <w:rsid w:val="003F7004"/>
    <w:rsid w:val="003F7526"/>
    <w:rsid w:val="00402603"/>
    <w:rsid w:val="004034FE"/>
    <w:rsid w:val="0041073C"/>
    <w:rsid w:val="00411C79"/>
    <w:rsid w:val="00412392"/>
    <w:rsid w:val="004134DF"/>
    <w:rsid w:val="004147CF"/>
    <w:rsid w:val="0042021D"/>
    <w:rsid w:val="00424A38"/>
    <w:rsid w:val="0042711A"/>
    <w:rsid w:val="004371B2"/>
    <w:rsid w:val="00437D74"/>
    <w:rsid w:val="00440C67"/>
    <w:rsid w:val="004434FE"/>
    <w:rsid w:val="00451752"/>
    <w:rsid w:val="00452F48"/>
    <w:rsid w:val="004578EE"/>
    <w:rsid w:val="00470BDB"/>
    <w:rsid w:val="00480809"/>
    <w:rsid w:val="00481463"/>
    <w:rsid w:val="004823B6"/>
    <w:rsid w:val="00482C0F"/>
    <w:rsid w:val="00485D63"/>
    <w:rsid w:val="004864F5"/>
    <w:rsid w:val="004904A5"/>
    <w:rsid w:val="004A0B5F"/>
    <w:rsid w:val="004A1E95"/>
    <w:rsid w:val="004A4872"/>
    <w:rsid w:val="004B25F8"/>
    <w:rsid w:val="004B3E79"/>
    <w:rsid w:val="004B5B93"/>
    <w:rsid w:val="004C379E"/>
    <w:rsid w:val="004C6CF9"/>
    <w:rsid w:val="004D0F88"/>
    <w:rsid w:val="004D1031"/>
    <w:rsid w:val="004D226E"/>
    <w:rsid w:val="004D73FB"/>
    <w:rsid w:val="004E0920"/>
    <w:rsid w:val="004E0E1C"/>
    <w:rsid w:val="004E3799"/>
    <w:rsid w:val="004E3A83"/>
    <w:rsid w:val="004E550B"/>
    <w:rsid w:val="004F4944"/>
    <w:rsid w:val="004F50D8"/>
    <w:rsid w:val="00500F9F"/>
    <w:rsid w:val="00502AE6"/>
    <w:rsid w:val="00503EE8"/>
    <w:rsid w:val="00504E47"/>
    <w:rsid w:val="00510679"/>
    <w:rsid w:val="00514DF0"/>
    <w:rsid w:val="00517D93"/>
    <w:rsid w:val="0052011F"/>
    <w:rsid w:val="00521AA2"/>
    <w:rsid w:val="00521AA5"/>
    <w:rsid w:val="00534EEA"/>
    <w:rsid w:val="0053586B"/>
    <w:rsid w:val="005402C0"/>
    <w:rsid w:val="00541F50"/>
    <w:rsid w:val="00546846"/>
    <w:rsid w:val="00547D70"/>
    <w:rsid w:val="00550164"/>
    <w:rsid w:val="00552516"/>
    <w:rsid w:val="00555FFF"/>
    <w:rsid w:val="00560036"/>
    <w:rsid w:val="005653EC"/>
    <w:rsid w:val="00566B42"/>
    <w:rsid w:val="00567FA6"/>
    <w:rsid w:val="0057391A"/>
    <w:rsid w:val="00574D67"/>
    <w:rsid w:val="005815B3"/>
    <w:rsid w:val="00586453"/>
    <w:rsid w:val="005877BB"/>
    <w:rsid w:val="00594030"/>
    <w:rsid w:val="005A3565"/>
    <w:rsid w:val="005A3703"/>
    <w:rsid w:val="005A5AA7"/>
    <w:rsid w:val="005A69BA"/>
    <w:rsid w:val="005B218D"/>
    <w:rsid w:val="005B34E2"/>
    <w:rsid w:val="005B44B2"/>
    <w:rsid w:val="005B62A2"/>
    <w:rsid w:val="005B62C0"/>
    <w:rsid w:val="005B76AD"/>
    <w:rsid w:val="005C06A1"/>
    <w:rsid w:val="005C133B"/>
    <w:rsid w:val="005C4AB6"/>
    <w:rsid w:val="005C52E7"/>
    <w:rsid w:val="005C6DB3"/>
    <w:rsid w:val="005C6E37"/>
    <w:rsid w:val="005C7260"/>
    <w:rsid w:val="005D619C"/>
    <w:rsid w:val="005D78A8"/>
    <w:rsid w:val="005E10E3"/>
    <w:rsid w:val="005E31DC"/>
    <w:rsid w:val="005F30E9"/>
    <w:rsid w:val="005F4E54"/>
    <w:rsid w:val="005F6236"/>
    <w:rsid w:val="00610B60"/>
    <w:rsid w:val="00611A63"/>
    <w:rsid w:val="00616771"/>
    <w:rsid w:val="006174ED"/>
    <w:rsid w:val="00617B56"/>
    <w:rsid w:val="00620AC7"/>
    <w:rsid w:val="0062345C"/>
    <w:rsid w:val="006303C2"/>
    <w:rsid w:val="00630EEA"/>
    <w:rsid w:val="006358EE"/>
    <w:rsid w:val="00636BF2"/>
    <w:rsid w:val="006434C9"/>
    <w:rsid w:val="00652BE2"/>
    <w:rsid w:val="00655603"/>
    <w:rsid w:val="0066321B"/>
    <w:rsid w:val="006679FD"/>
    <w:rsid w:val="00691C1E"/>
    <w:rsid w:val="00695493"/>
    <w:rsid w:val="006A0963"/>
    <w:rsid w:val="006A126B"/>
    <w:rsid w:val="006A410E"/>
    <w:rsid w:val="006B109C"/>
    <w:rsid w:val="006B4D85"/>
    <w:rsid w:val="006B52F5"/>
    <w:rsid w:val="006C082C"/>
    <w:rsid w:val="006C2B52"/>
    <w:rsid w:val="006C3551"/>
    <w:rsid w:val="006C5D26"/>
    <w:rsid w:val="006C6250"/>
    <w:rsid w:val="006D06B3"/>
    <w:rsid w:val="006D1599"/>
    <w:rsid w:val="006D4692"/>
    <w:rsid w:val="006D484F"/>
    <w:rsid w:val="006D5465"/>
    <w:rsid w:val="006D5FEB"/>
    <w:rsid w:val="006D7516"/>
    <w:rsid w:val="006D751F"/>
    <w:rsid w:val="006E14F2"/>
    <w:rsid w:val="006E4D0D"/>
    <w:rsid w:val="006E61D9"/>
    <w:rsid w:val="006F0F0A"/>
    <w:rsid w:val="006F73DD"/>
    <w:rsid w:val="00702E10"/>
    <w:rsid w:val="0070341C"/>
    <w:rsid w:val="00703665"/>
    <w:rsid w:val="007039C7"/>
    <w:rsid w:val="00705DB9"/>
    <w:rsid w:val="00706A77"/>
    <w:rsid w:val="00712DD2"/>
    <w:rsid w:val="00714D18"/>
    <w:rsid w:val="00714EC9"/>
    <w:rsid w:val="00715DB8"/>
    <w:rsid w:val="00717AB9"/>
    <w:rsid w:val="00723F1A"/>
    <w:rsid w:val="00724A9C"/>
    <w:rsid w:val="007310CE"/>
    <w:rsid w:val="007312A2"/>
    <w:rsid w:val="00732AD5"/>
    <w:rsid w:val="00734F07"/>
    <w:rsid w:val="00740274"/>
    <w:rsid w:val="00742F93"/>
    <w:rsid w:val="00743571"/>
    <w:rsid w:val="0074790A"/>
    <w:rsid w:val="0075085C"/>
    <w:rsid w:val="00751E68"/>
    <w:rsid w:val="007673F1"/>
    <w:rsid w:val="00767557"/>
    <w:rsid w:val="007677E3"/>
    <w:rsid w:val="00770F63"/>
    <w:rsid w:val="007718F4"/>
    <w:rsid w:val="0077239B"/>
    <w:rsid w:val="00774806"/>
    <w:rsid w:val="00776CB8"/>
    <w:rsid w:val="00777E8D"/>
    <w:rsid w:val="0078061D"/>
    <w:rsid w:val="007813E3"/>
    <w:rsid w:val="007822D2"/>
    <w:rsid w:val="007828BF"/>
    <w:rsid w:val="00787538"/>
    <w:rsid w:val="00793662"/>
    <w:rsid w:val="00793A13"/>
    <w:rsid w:val="00794F6E"/>
    <w:rsid w:val="007A111D"/>
    <w:rsid w:val="007A5132"/>
    <w:rsid w:val="007A6197"/>
    <w:rsid w:val="007B3563"/>
    <w:rsid w:val="007C196D"/>
    <w:rsid w:val="007C3C90"/>
    <w:rsid w:val="007D2BE6"/>
    <w:rsid w:val="007D4E19"/>
    <w:rsid w:val="007D728D"/>
    <w:rsid w:val="007E0373"/>
    <w:rsid w:val="007E341B"/>
    <w:rsid w:val="007E506C"/>
    <w:rsid w:val="007E6452"/>
    <w:rsid w:val="007F2008"/>
    <w:rsid w:val="007F47B0"/>
    <w:rsid w:val="007F4B5D"/>
    <w:rsid w:val="008010AB"/>
    <w:rsid w:val="00804386"/>
    <w:rsid w:val="008052D5"/>
    <w:rsid w:val="00813B59"/>
    <w:rsid w:val="00813D0E"/>
    <w:rsid w:val="00814A16"/>
    <w:rsid w:val="008206C1"/>
    <w:rsid w:val="00827A89"/>
    <w:rsid w:val="00830E77"/>
    <w:rsid w:val="00832B78"/>
    <w:rsid w:val="00834065"/>
    <w:rsid w:val="00840B28"/>
    <w:rsid w:val="00843883"/>
    <w:rsid w:val="00854309"/>
    <w:rsid w:val="0085492E"/>
    <w:rsid w:val="00856F86"/>
    <w:rsid w:val="00860789"/>
    <w:rsid w:val="008620CE"/>
    <w:rsid w:val="00864521"/>
    <w:rsid w:val="00864F45"/>
    <w:rsid w:val="00864F8D"/>
    <w:rsid w:val="008653F5"/>
    <w:rsid w:val="00865E03"/>
    <w:rsid w:val="00866303"/>
    <w:rsid w:val="00867629"/>
    <w:rsid w:val="00867E60"/>
    <w:rsid w:val="00871031"/>
    <w:rsid w:val="00871FCE"/>
    <w:rsid w:val="008811E7"/>
    <w:rsid w:val="0088395A"/>
    <w:rsid w:val="0088431A"/>
    <w:rsid w:val="008852C5"/>
    <w:rsid w:val="00887977"/>
    <w:rsid w:val="00887AD9"/>
    <w:rsid w:val="008A2DF0"/>
    <w:rsid w:val="008B4654"/>
    <w:rsid w:val="008B5875"/>
    <w:rsid w:val="008B7615"/>
    <w:rsid w:val="008D039B"/>
    <w:rsid w:val="008D0A8F"/>
    <w:rsid w:val="008D307F"/>
    <w:rsid w:val="008D69A3"/>
    <w:rsid w:val="008D6FA8"/>
    <w:rsid w:val="008D7662"/>
    <w:rsid w:val="008E2FF1"/>
    <w:rsid w:val="008E3BC8"/>
    <w:rsid w:val="008F6B71"/>
    <w:rsid w:val="00900E6F"/>
    <w:rsid w:val="00902625"/>
    <w:rsid w:val="00902E9B"/>
    <w:rsid w:val="0090695F"/>
    <w:rsid w:val="00914C7B"/>
    <w:rsid w:val="009161E7"/>
    <w:rsid w:val="00923668"/>
    <w:rsid w:val="00924017"/>
    <w:rsid w:val="00924714"/>
    <w:rsid w:val="009271E8"/>
    <w:rsid w:val="0092751A"/>
    <w:rsid w:val="0093457F"/>
    <w:rsid w:val="0093582D"/>
    <w:rsid w:val="00944016"/>
    <w:rsid w:val="00953635"/>
    <w:rsid w:val="00954F01"/>
    <w:rsid w:val="00955B25"/>
    <w:rsid w:val="00972D94"/>
    <w:rsid w:val="00975608"/>
    <w:rsid w:val="009973EA"/>
    <w:rsid w:val="00997710"/>
    <w:rsid w:val="009A38E2"/>
    <w:rsid w:val="009B0D3E"/>
    <w:rsid w:val="009B2741"/>
    <w:rsid w:val="009B5C23"/>
    <w:rsid w:val="009C756C"/>
    <w:rsid w:val="009C7CA9"/>
    <w:rsid w:val="009D0EB0"/>
    <w:rsid w:val="009D46F3"/>
    <w:rsid w:val="009D59EA"/>
    <w:rsid w:val="009D638D"/>
    <w:rsid w:val="009E67FE"/>
    <w:rsid w:val="009E793E"/>
    <w:rsid w:val="009F0507"/>
    <w:rsid w:val="009F2BFF"/>
    <w:rsid w:val="009F3582"/>
    <w:rsid w:val="009F5778"/>
    <w:rsid w:val="00A01858"/>
    <w:rsid w:val="00A02DD0"/>
    <w:rsid w:val="00A060AB"/>
    <w:rsid w:val="00A06CD8"/>
    <w:rsid w:val="00A11B7C"/>
    <w:rsid w:val="00A15B78"/>
    <w:rsid w:val="00A16941"/>
    <w:rsid w:val="00A16FF5"/>
    <w:rsid w:val="00A2012D"/>
    <w:rsid w:val="00A21E77"/>
    <w:rsid w:val="00A35815"/>
    <w:rsid w:val="00A372AF"/>
    <w:rsid w:val="00A37F7B"/>
    <w:rsid w:val="00A40DBD"/>
    <w:rsid w:val="00A4212D"/>
    <w:rsid w:val="00A435A7"/>
    <w:rsid w:val="00A43FA4"/>
    <w:rsid w:val="00A53E69"/>
    <w:rsid w:val="00A54D67"/>
    <w:rsid w:val="00A60414"/>
    <w:rsid w:val="00A655A2"/>
    <w:rsid w:val="00A70A0F"/>
    <w:rsid w:val="00A81C90"/>
    <w:rsid w:val="00A84722"/>
    <w:rsid w:val="00A84D85"/>
    <w:rsid w:val="00A87EED"/>
    <w:rsid w:val="00A90A6E"/>
    <w:rsid w:val="00A924AB"/>
    <w:rsid w:val="00A92D14"/>
    <w:rsid w:val="00AA0FC5"/>
    <w:rsid w:val="00AA3AAD"/>
    <w:rsid w:val="00AB0509"/>
    <w:rsid w:val="00AB264F"/>
    <w:rsid w:val="00AC18E5"/>
    <w:rsid w:val="00AC35F3"/>
    <w:rsid w:val="00AC3D1C"/>
    <w:rsid w:val="00AC4125"/>
    <w:rsid w:val="00AC451F"/>
    <w:rsid w:val="00AC6C37"/>
    <w:rsid w:val="00AD02B9"/>
    <w:rsid w:val="00AD61BF"/>
    <w:rsid w:val="00AD77D4"/>
    <w:rsid w:val="00AE188E"/>
    <w:rsid w:val="00AE1EAA"/>
    <w:rsid w:val="00AE515B"/>
    <w:rsid w:val="00AE7CD2"/>
    <w:rsid w:val="00AF074F"/>
    <w:rsid w:val="00AF31C1"/>
    <w:rsid w:val="00AF3414"/>
    <w:rsid w:val="00AF38AD"/>
    <w:rsid w:val="00AF68F2"/>
    <w:rsid w:val="00AF6FD4"/>
    <w:rsid w:val="00B05406"/>
    <w:rsid w:val="00B05BD4"/>
    <w:rsid w:val="00B26ED0"/>
    <w:rsid w:val="00B30AC3"/>
    <w:rsid w:val="00B35256"/>
    <w:rsid w:val="00B42E63"/>
    <w:rsid w:val="00B50E2B"/>
    <w:rsid w:val="00B50FF6"/>
    <w:rsid w:val="00B52B82"/>
    <w:rsid w:val="00B54B00"/>
    <w:rsid w:val="00B574B1"/>
    <w:rsid w:val="00B5763F"/>
    <w:rsid w:val="00B63491"/>
    <w:rsid w:val="00B71ACC"/>
    <w:rsid w:val="00B7510F"/>
    <w:rsid w:val="00B7563F"/>
    <w:rsid w:val="00B84815"/>
    <w:rsid w:val="00B90620"/>
    <w:rsid w:val="00B921C5"/>
    <w:rsid w:val="00B92384"/>
    <w:rsid w:val="00B92AF9"/>
    <w:rsid w:val="00B92D2F"/>
    <w:rsid w:val="00B936C0"/>
    <w:rsid w:val="00B96DF4"/>
    <w:rsid w:val="00B97599"/>
    <w:rsid w:val="00BB26F4"/>
    <w:rsid w:val="00BB376F"/>
    <w:rsid w:val="00BB4770"/>
    <w:rsid w:val="00BB6A0C"/>
    <w:rsid w:val="00BB76D0"/>
    <w:rsid w:val="00BC4D7B"/>
    <w:rsid w:val="00BD137E"/>
    <w:rsid w:val="00BD3B6B"/>
    <w:rsid w:val="00BD678A"/>
    <w:rsid w:val="00BD79C1"/>
    <w:rsid w:val="00BE044D"/>
    <w:rsid w:val="00BE45CB"/>
    <w:rsid w:val="00BF2FE0"/>
    <w:rsid w:val="00BF360C"/>
    <w:rsid w:val="00BF3DF8"/>
    <w:rsid w:val="00BF7E62"/>
    <w:rsid w:val="00C022BF"/>
    <w:rsid w:val="00C02A30"/>
    <w:rsid w:val="00C04A1F"/>
    <w:rsid w:val="00C06FD1"/>
    <w:rsid w:val="00C2286D"/>
    <w:rsid w:val="00C24295"/>
    <w:rsid w:val="00C269BB"/>
    <w:rsid w:val="00C34BB9"/>
    <w:rsid w:val="00C354B8"/>
    <w:rsid w:val="00C368F2"/>
    <w:rsid w:val="00C40E7D"/>
    <w:rsid w:val="00C418E7"/>
    <w:rsid w:val="00C422B4"/>
    <w:rsid w:val="00C43BE3"/>
    <w:rsid w:val="00C44998"/>
    <w:rsid w:val="00C46678"/>
    <w:rsid w:val="00C516F7"/>
    <w:rsid w:val="00C528E5"/>
    <w:rsid w:val="00C54EB9"/>
    <w:rsid w:val="00C6691E"/>
    <w:rsid w:val="00C66B75"/>
    <w:rsid w:val="00C66D65"/>
    <w:rsid w:val="00C77A3C"/>
    <w:rsid w:val="00C810CB"/>
    <w:rsid w:val="00C82A4B"/>
    <w:rsid w:val="00C83F90"/>
    <w:rsid w:val="00C85FD0"/>
    <w:rsid w:val="00C923CB"/>
    <w:rsid w:val="00C92C5C"/>
    <w:rsid w:val="00C93E5A"/>
    <w:rsid w:val="00C94D76"/>
    <w:rsid w:val="00C951AD"/>
    <w:rsid w:val="00CA1550"/>
    <w:rsid w:val="00CA3236"/>
    <w:rsid w:val="00CA35D4"/>
    <w:rsid w:val="00CB20F4"/>
    <w:rsid w:val="00CB484C"/>
    <w:rsid w:val="00CC4EC6"/>
    <w:rsid w:val="00CC6139"/>
    <w:rsid w:val="00CD0DD0"/>
    <w:rsid w:val="00CD1DF6"/>
    <w:rsid w:val="00CD2DAA"/>
    <w:rsid w:val="00CD3951"/>
    <w:rsid w:val="00CD497C"/>
    <w:rsid w:val="00CD51F1"/>
    <w:rsid w:val="00CD69D6"/>
    <w:rsid w:val="00CE61DD"/>
    <w:rsid w:val="00CF232B"/>
    <w:rsid w:val="00CF3B99"/>
    <w:rsid w:val="00D0076D"/>
    <w:rsid w:val="00D01600"/>
    <w:rsid w:val="00D05DA3"/>
    <w:rsid w:val="00D061A9"/>
    <w:rsid w:val="00D10987"/>
    <w:rsid w:val="00D13778"/>
    <w:rsid w:val="00D2215D"/>
    <w:rsid w:val="00D2570D"/>
    <w:rsid w:val="00D266DF"/>
    <w:rsid w:val="00D30424"/>
    <w:rsid w:val="00D337AA"/>
    <w:rsid w:val="00D3619D"/>
    <w:rsid w:val="00D4119E"/>
    <w:rsid w:val="00D476A5"/>
    <w:rsid w:val="00D51302"/>
    <w:rsid w:val="00D549B8"/>
    <w:rsid w:val="00D5611D"/>
    <w:rsid w:val="00D56351"/>
    <w:rsid w:val="00D57B03"/>
    <w:rsid w:val="00D626DA"/>
    <w:rsid w:val="00D62C10"/>
    <w:rsid w:val="00D64551"/>
    <w:rsid w:val="00D710C1"/>
    <w:rsid w:val="00D72651"/>
    <w:rsid w:val="00D80BED"/>
    <w:rsid w:val="00D86823"/>
    <w:rsid w:val="00D9074C"/>
    <w:rsid w:val="00D9387D"/>
    <w:rsid w:val="00D9433A"/>
    <w:rsid w:val="00D94AF8"/>
    <w:rsid w:val="00D977E4"/>
    <w:rsid w:val="00DA3895"/>
    <w:rsid w:val="00DA50F7"/>
    <w:rsid w:val="00DA5EC4"/>
    <w:rsid w:val="00DB245B"/>
    <w:rsid w:val="00DB3FDE"/>
    <w:rsid w:val="00DB45D0"/>
    <w:rsid w:val="00DB75BD"/>
    <w:rsid w:val="00DC05D9"/>
    <w:rsid w:val="00DC4C55"/>
    <w:rsid w:val="00DC71AD"/>
    <w:rsid w:val="00DD21E9"/>
    <w:rsid w:val="00DD35E2"/>
    <w:rsid w:val="00DD37B6"/>
    <w:rsid w:val="00DD6111"/>
    <w:rsid w:val="00DD6B64"/>
    <w:rsid w:val="00DD772B"/>
    <w:rsid w:val="00DE4DE5"/>
    <w:rsid w:val="00DE6718"/>
    <w:rsid w:val="00DF0E81"/>
    <w:rsid w:val="00DF3A5B"/>
    <w:rsid w:val="00DF43A7"/>
    <w:rsid w:val="00DF472F"/>
    <w:rsid w:val="00DF79E1"/>
    <w:rsid w:val="00E00D2C"/>
    <w:rsid w:val="00E12AF7"/>
    <w:rsid w:val="00E14FF2"/>
    <w:rsid w:val="00E205D3"/>
    <w:rsid w:val="00E2647A"/>
    <w:rsid w:val="00E30A7F"/>
    <w:rsid w:val="00E344E7"/>
    <w:rsid w:val="00E3452C"/>
    <w:rsid w:val="00E404D1"/>
    <w:rsid w:val="00E4084C"/>
    <w:rsid w:val="00E41696"/>
    <w:rsid w:val="00E4221B"/>
    <w:rsid w:val="00E427BE"/>
    <w:rsid w:val="00E46061"/>
    <w:rsid w:val="00E52661"/>
    <w:rsid w:val="00E53E82"/>
    <w:rsid w:val="00E54D21"/>
    <w:rsid w:val="00E62BB8"/>
    <w:rsid w:val="00E63055"/>
    <w:rsid w:val="00E635E6"/>
    <w:rsid w:val="00E67E21"/>
    <w:rsid w:val="00E70711"/>
    <w:rsid w:val="00E70B05"/>
    <w:rsid w:val="00E714C5"/>
    <w:rsid w:val="00E73B6D"/>
    <w:rsid w:val="00E7470F"/>
    <w:rsid w:val="00E75C49"/>
    <w:rsid w:val="00E75F8D"/>
    <w:rsid w:val="00E76B00"/>
    <w:rsid w:val="00E80BAD"/>
    <w:rsid w:val="00E80CE1"/>
    <w:rsid w:val="00E814D3"/>
    <w:rsid w:val="00E83ABF"/>
    <w:rsid w:val="00E84BBA"/>
    <w:rsid w:val="00E8699E"/>
    <w:rsid w:val="00E93A09"/>
    <w:rsid w:val="00E963B1"/>
    <w:rsid w:val="00E965A2"/>
    <w:rsid w:val="00E97910"/>
    <w:rsid w:val="00E97A8F"/>
    <w:rsid w:val="00EA33AD"/>
    <w:rsid w:val="00EA4BBB"/>
    <w:rsid w:val="00EB182C"/>
    <w:rsid w:val="00EB48AE"/>
    <w:rsid w:val="00EC1A20"/>
    <w:rsid w:val="00EC67FF"/>
    <w:rsid w:val="00ED3B80"/>
    <w:rsid w:val="00ED6530"/>
    <w:rsid w:val="00ED6860"/>
    <w:rsid w:val="00ED73CD"/>
    <w:rsid w:val="00EE34BF"/>
    <w:rsid w:val="00EF0002"/>
    <w:rsid w:val="00EF7D6D"/>
    <w:rsid w:val="00F00640"/>
    <w:rsid w:val="00F01435"/>
    <w:rsid w:val="00F10342"/>
    <w:rsid w:val="00F124FF"/>
    <w:rsid w:val="00F14A18"/>
    <w:rsid w:val="00F16FDB"/>
    <w:rsid w:val="00F21D2E"/>
    <w:rsid w:val="00F236C1"/>
    <w:rsid w:val="00F2391B"/>
    <w:rsid w:val="00F24116"/>
    <w:rsid w:val="00F26835"/>
    <w:rsid w:val="00F30794"/>
    <w:rsid w:val="00F31009"/>
    <w:rsid w:val="00F33CF7"/>
    <w:rsid w:val="00F34051"/>
    <w:rsid w:val="00F34256"/>
    <w:rsid w:val="00F3734F"/>
    <w:rsid w:val="00F40FED"/>
    <w:rsid w:val="00F4443A"/>
    <w:rsid w:val="00F445BF"/>
    <w:rsid w:val="00F45DD4"/>
    <w:rsid w:val="00F47C38"/>
    <w:rsid w:val="00F510B1"/>
    <w:rsid w:val="00F5154E"/>
    <w:rsid w:val="00F51CA0"/>
    <w:rsid w:val="00F521F4"/>
    <w:rsid w:val="00F565AE"/>
    <w:rsid w:val="00F60813"/>
    <w:rsid w:val="00F62243"/>
    <w:rsid w:val="00F6490B"/>
    <w:rsid w:val="00F65221"/>
    <w:rsid w:val="00F75C58"/>
    <w:rsid w:val="00F80EAD"/>
    <w:rsid w:val="00F824F3"/>
    <w:rsid w:val="00F93828"/>
    <w:rsid w:val="00F94B29"/>
    <w:rsid w:val="00F95773"/>
    <w:rsid w:val="00FA0CE8"/>
    <w:rsid w:val="00FA4440"/>
    <w:rsid w:val="00FB22B6"/>
    <w:rsid w:val="00FB2C2C"/>
    <w:rsid w:val="00FB3946"/>
    <w:rsid w:val="00FB42BE"/>
    <w:rsid w:val="00FB4886"/>
    <w:rsid w:val="00FB6D3A"/>
    <w:rsid w:val="00FC0E6C"/>
    <w:rsid w:val="00FC5A03"/>
    <w:rsid w:val="00FC75F8"/>
    <w:rsid w:val="00FD29DE"/>
    <w:rsid w:val="00FD5DB4"/>
    <w:rsid w:val="00FD73A5"/>
    <w:rsid w:val="00FE0E8D"/>
    <w:rsid w:val="00FE3FBF"/>
    <w:rsid w:val="00FE4C2A"/>
    <w:rsid w:val="00FE6E77"/>
    <w:rsid w:val="00FF1A38"/>
    <w:rsid w:val="00FF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9070A"/>
  <w15:chartTrackingRefBased/>
  <w15:docId w15:val="{0F32A6AD-B248-4A67-B16F-AFCBA9F9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"/>
    <w:rsid w:val="00292104"/>
    <w:rPr>
      <w:rFonts w:ascii="Sylfaen" w:eastAsia="Sylfaen" w:hAnsi="Sylfaen"/>
      <w:sz w:val="23"/>
      <w:szCs w:val="23"/>
      <w:lang w:bidi="ar-SA"/>
    </w:rPr>
  </w:style>
  <w:style w:type="paragraph" w:customStyle="1" w:styleId="1">
    <w:name w:val="Основной текст1"/>
    <w:basedOn w:val="a"/>
    <w:link w:val="a4"/>
    <w:rsid w:val="00292104"/>
    <w:pPr>
      <w:shd w:val="clear" w:color="auto" w:fill="FFFFFF"/>
      <w:spacing w:line="0" w:lineRule="atLeast"/>
    </w:pPr>
    <w:rPr>
      <w:rFonts w:ascii="Sylfaen" w:eastAsia="Sylfaen" w:hAnsi="Sylfaen"/>
      <w:sz w:val="23"/>
      <w:szCs w:val="23"/>
    </w:rPr>
  </w:style>
  <w:style w:type="paragraph" w:styleId="a5">
    <w:name w:val="Balloon Text"/>
    <w:basedOn w:val="a"/>
    <w:semiHidden/>
    <w:rsid w:val="00AC6C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7C196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C196D"/>
    <w:rPr>
      <w:sz w:val="24"/>
      <w:szCs w:val="24"/>
    </w:rPr>
  </w:style>
  <w:style w:type="paragraph" w:styleId="a8">
    <w:name w:val="footer"/>
    <w:basedOn w:val="a"/>
    <w:link w:val="a9"/>
    <w:rsid w:val="007C196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7C196D"/>
    <w:rPr>
      <w:sz w:val="24"/>
      <w:szCs w:val="24"/>
    </w:rPr>
  </w:style>
  <w:style w:type="character" w:styleId="aa">
    <w:name w:val="Hyperlink"/>
    <w:uiPriority w:val="99"/>
    <w:unhideWhenUsed/>
    <w:rsid w:val="00344BFD"/>
    <w:rPr>
      <w:rFonts w:ascii="Arial" w:hAnsi="Arial" w:cs="Arial" w:hint="default"/>
      <w:color w:val="3333FF"/>
      <w:sz w:val="20"/>
      <w:szCs w:val="20"/>
      <w:u w:val="single"/>
    </w:rPr>
  </w:style>
  <w:style w:type="paragraph" w:customStyle="1" w:styleId="ab">
    <w:name w:val="Обычный (веб)"/>
    <w:basedOn w:val="a"/>
    <w:uiPriority w:val="99"/>
    <w:unhideWhenUsed/>
    <w:rsid w:val="00344BFD"/>
    <w:pPr>
      <w:spacing w:before="201" w:after="201"/>
    </w:pPr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428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819688204">
              <w:marLeft w:val="251"/>
              <w:marRight w:val="251"/>
              <w:marTop w:val="0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8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2555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500509219">
              <w:marLeft w:val="251"/>
              <w:marRight w:val="251"/>
              <w:marTop w:val="0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02775-118D-43C7-8830-FF218FAA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9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Эффективность</vt:lpstr>
    </vt:vector>
  </TitlesOfParts>
  <Company>Администрация</Company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Эффективность</dc:title>
  <dc:subject/>
  <dc:creator>Змеева Елена Рафкатовна</dc:creator>
  <cp:keywords/>
  <dc:description/>
  <cp:lastModifiedBy>IT</cp:lastModifiedBy>
  <cp:revision>28</cp:revision>
  <cp:lastPrinted>2025-03-31T10:41:00Z</cp:lastPrinted>
  <dcterms:created xsi:type="dcterms:W3CDTF">2024-03-07T03:52:00Z</dcterms:created>
  <dcterms:modified xsi:type="dcterms:W3CDTF">2025-04-10T05:30:00Z</dcterms:modified>
</cp:coreProperties>
</file>